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B90D0" w14:textId="7939D66E" w:rsidR="00D65864" w:rsidRPr="00980331" w:rsidRDefault="00D65864" w:rsidP="00D65864">
      <w:pPr>
        <w:rPr>
          <w:rFonts w:ascii="Tahoma" w:hAnsi="Tahoma" w:cs="Tahoma"/>
        </w:rPr>
      </w:pPr>
    </w:p>
    <w:p w14:paraId="3AE44328" w14:textId="61F11F7C" w:rsidR="00D65864" w:rsidRPr="00980331" w:rsidRDefault="00D65864" w:rsidP="00D65864">
      <w:pPr>
        <w:rPr>
          <w:rFonts w:ascii="Tahoma" w:hAnsi="Tahoma" w:cs="Tahoma"/>
        </w:rPr>
      </w:pPr>
    </w:p>
    <w:p w14:paraId="4A7A32B4" w14:textId="7B911C33" w:rsidR="00D65864" w:rsidRPr="00980331" w:rsidRDefault="00D65864" w:rsidP="00D65864">
      <w:pPr>
        <w:rPr>
          <w:rFonts w:ascii="Tahoma" w:hAnsi="Tahoma" w:cs="Tahoma"/>
          <w:b/>
          <w:bCs/>
          <w:color w:val="0070C0"/>
          <w:sz w:val="56"/>
          <w:szCs w:val="56"/>
        </w:rPr>
      </w:pPr>
      <w:r w:rsidRPr="00980331">
        <w:rPr>
          <w:rFonts w:ascii="Tahoma" w:hAnsi="Tahoma" w:cs="Tahoma"/>
          <w:b/>
          <w:bCs/>
          <w:color w:val="0070C0"/>
          <w:sz w:val="56"/>
          <w:szCs w:val="56"/>
        </w:rPr>
        <w:t>ՄԱՄԼՈ ՀԱՂՈՐԴԱԳՐՈՒԹՅՈՒՆ</w:t>
      </w:r>
    </w:p>
    <w:p w14:paraId="5131878A" w14:textId="05ECE163" w:rsidR="00F93FB8" w:rsidRPr="002F76E0" w:rsidRDefault="00F93FB8" w:rsidP="00F93FB8">
      <w:pPr>
        <w:jc w:val="right"/>
        <w:rPr>
          <w:rFonts w:ascii="Tahoma" w:hAnsi="Tahoma" w:cs="Tahoma"/>
          <w:lang w:val="hy-AM"/>
        </w:rPr>
      </w:pPr>
      <w:r w:rsidRPr="002F76E0">
        <w:rPr>
          <w:rFonts w:ascii="Tahoma" w:hAnsi="Tahoma" w:cs="Tahoma"/>
        </w:rPr>
        <w:t xml:space="preserve">1 </w:t>
      </w:r>
      <w:r w:rsidRPr="002F76E0">
        <w:rPr>
          <w:rFonts w:ascii="Tahoma" w:hAnsi="Tahoma" w:cs="Tahoma"/>
          <w:lang w:val="hy-AM"/>
        </w:rPr>
        <w:t>նոյեմբերի, 2021թ․</w:t>
      </w:r>
    </w:p>
    <w:p w14:paraId="664E5A32" w14:textId="0E695677" w:rsidR="008F1924" w:rsidRPr="00C243C5" w:rsidRDefault="008F1924" w:rsidP="008F1924">
      <w:pPr>
        <w:jc w:val="center"/>
        <w:rPr>
          <w:rFonts w:ascii="Tahoma" w:hAnsi="Tahoma" w:cs="Tahoma"/>
          <w:b/>
          <w:bCs/>
          <w:lang w:val="hy-AM"/>
        </w:rPr>
      </w:pPr>
      <w:r w:rsidRPr="00C243C5">
        <w:rPr>
          <w:rFonts w:ascii="Tahoma" w:hAnsi="Tahoma" w:cs="Tahoma"/>
          <w:b/>
          <w:bCs/>
          <w:lang w:val="hy-AM"/>
        </w:rPr>
        <w:t>Ծխախոտի դեմ պայքարի ո</w:t>
      </w:r>
      <w:r w:rsidRPr="00980331">
        <w:rPr>
          <w:rFonts w:ascii="Tahoma" w:hAnsi="Tahoma" w:cs="Tahoma"/>
          <w:b/>
          <w:bCs/>
          <w:lang w:val="hy-AM"/>
        </w:rPr>
        <w:t>ւ</w:t>
      </w:r>
      <w:r w:rsidRPr="00C243C5">
        <w:rPr>
          <w:rFonts w:ascii="Tahoma" w:hAnsi="Tahoma" w:cs="Tahoma"/>
          <w:b/>
          <w:bCs/>
          <w:lang w:val="hy-AM"/>
        </w:rPr>
        <w:t xml:space="preserve">ղղությամբ </w:t>
      </w:r>
      <w:r w:rsidR="002A5377">
        <w:rPr>
          <w:rFonts w:ascii="Tahoma" w:hAnsi="Tahoma" w:cs="Tahoma"/>
          <w:b/>
          <w:bCs/>
          <w:lang w:val="hy-AM"/>
        </w:rPr>
        <w:t>ներդրումային հետազոտություն</w:t>
      </w:r>
    </w:p>
    <w:p w14:paraId="63837208" w14:textId="7A26DC95" w:rsidR="00D65864" w:rsidRPr="00EA4CAA" w:rsidRDefault="00D65864" w:rsidP="008F1924">
      <w:pPr>
        <w:jc w:val="center"/>
        <w:rPr>
          <w:rFonts w:ascii="Tahoma" w:hAnsi="Tahoma" w:cs="Tahoma"/>
          <w:b/>
          <w:bCs/>
          <w:lang w:val="hy-AM"/>
        </w:rPr>
      </w:pPr>
      <w:r w:rsidRPr="00C243C5">
        <w:rPr>
          <w:rFonts w:ascii="Tahoma" w:hAnsi="Tahoma" w:cs="Tahoma"/>
          <w:b/>
          <w:bCs/>
          <w:lang w:val="hy-AM"/>
        </w:rPr>
        <w:t>ՄԱԿ-ի և Ա</w:t>
      </w:r>
      <w:r w:rsidR="00D07BD4">
        <w:rPr>
          <w:rFonts w:ascii="Tahoma" w:hAnsi="Tahoma" w:cs="Tahoma"/>
          <w:b/>
          <w:bCs/>
          <w:lang w:val="hy-AM"/>
        </w:rPr>
        <w:t xml:space="preserve">ռողջապահության նախարարության </w:t>
      </w:r>
      <w:r w:rsidRPr="00EA4CAA">
        <w:rPr>
          <w:rFonts w:ascii="Tahoma" w:hAnsi="Tahoma" w:cs="Tahoma"/>
          <w:b/>
          <w:bCs/>
          <w:lang w:val="hy-AM"/>
        </w:rPr>
        <w:t xml:space="preserve">համատեղ </w:t>
      </w:r>
      <w:r w:rsidR="00D07BD4">
        <w:rPr>
          <w:rFonts w:ascii="Tahoma" w:hAnsi="Tahoma" w:cs="Tahoma"/>
          <w:b/>
          <w:bCs/>
          <w:lang w:val="hy-AM"/>
        </w:rPr>
        <w:t xml:space="preserve">ջանքերով մշակված նոր </w:t>
      </w:r>
      <w:r w:rsidR="001F689D">
        <w:rPr>
          <w:rFonts w:ascii="Tahoma" w:hAnsi="Tahoma" w:cs="Tahoma"/>
          <w:b/>
          <w:bCs/>
          <w:lang w:val="hy-AM"/>
        </w:rPr>
        <w:t>զեկույցով</w:t>
      </w:r>
      <w:r w:rsidRPr="00EA4CAA">
        <w:rPr>
          <w:rFonts w:ascii="Tahoma" w:hAnsi="Tahoma" w:cs="Tahoma"/>
          <w:b/>
          <w:bCs/>
          <w:lang w:val="hy-AM"/>
        </w:rPr>
        <w:t xml:space="preserve"> </w:t>
      </w:r>
      <w:r w:rsidR="00D07BD4">
        <w:rPr>
          <w:rFonts w:ascii="Tahoma" w:hAnsi="Tahoma" w:cs="Tahoma"/>
          <w:b/>
          <w:bCs/>
          <w:lang w:val="hy-AM"/>
        </w:rPr>
        <w:t>կատարվել է</w:t>
      </w:r>
      <w:r w:rsidRPr="00EA4CAA">
        <w:rPr>
          <w:rFonts w:ascii="Tahoma" w:hAnsi="Tahoma" w:cs="Tahoma"/>
          <w:b/>
          <w:bCs/>
          <w:lang w:val="hy-AM"/>
        </w:rPr>
        <w:t xml:space="preserve"> </w:t>
      </w:r>
      <w:r w:rsidR="00980331" w:rsidRPr="00EA4CAA">
        <w:rPr>
          <w:rFonts w:ascii="Tahoma" w:hAnsi="Tahoma" w:cs="Tahoma"/>
          <w:b/>
          <w:bCs/>
          <w:lang w:val="hy-AM"/>
        </w:rPr>
        <w:t xml:space="preserve">տնտեսության </w:t>
      </w:r>
      <w:r w:rsidR="00351D79">
        <w:rPr>
          <w:rFonts w:ascii="Tahoma" w:hAnsi="Tahoma" w:cs="Tahoma"/>
          <w:b/>
          <w:bCs/>
          <w:lang w:val="hy-AM"/>
        </w:rPr>
        <w:t>վրա</w:t>
      </w:r>
      <w:r w:rsidRPr="00EA4CAA">
        <w:rPr>
          <w:rFonts w:ascii="Tahoma" w:hAnsi="Tahoma" w:cs="Tahoma"/>
          <w:b/>
          <w:bCs/>
          <w:lang w:val="hy-AM"/>
        </w:rPr>
        <w:t>ծխախոտի</w:t>
      </w:r>
      <w:r w:rsidR="00980331" w:rsidRPr="00980331">
        <w:rPr>
          <w:rFonts w:ascii="Tahoma" w:hAnsi="Tahoma" w:cs="Tahoma"/>
          <w:b/>
          <w:bCs/>
          <w:lang w:val="hy-AM"/>
        </w:rPr>
        <w:t xml:space="preserve"> օգտագործման</w:t>
      </w:r>
      <w:r w:rsidRPr="00EA4CAA">
        <w:rPr>
          <w:rFonts w:ascii="Tahoma" w:hAnsi="Tahoma" w:cs="Tahoma"/>
          <w:b/>
          <w:bCs/>
          <w:lang w:val="hy-AM"/>
        </w:rPr>
        <w:t xml:space="preserve"> ծախսեր</w:t>
      </w:r>
      <w:r w:rsidR="00D07BD4">
        <w:rPr>
          <w:rFonts w:ascii="Tahoma" w:hAnsi="Tahoma" w:cs="Tahoma"/>
          <w:b/>
          <w:bCs/>
          <w:lang w:val="hy-AM"/>
        </w:rPr>
        <w:t>ի</w:t>
      </w:r>
      <w:r w:rsidR="00980331" w:rsidRPr="00980331">
        <w:rPr>
          <w:rFonts w:ascii="Tahoma" w:hAnsi="Tahoma" w:cs="Tahoma"/>
          <w:b/>
          <w:bCs/>
          <w:lang w:val="hy-AM"/>
        </w:rPr>
        <w:t>, ինչպես նա</w:t>
      </w:r>
      <w:r w:rsidRPr="00EA4CAA">
        <w:rPr>
          <w:rFonts w:ascii="Tahoma" w:hAnsi="Tahoma" w:cs="Tahoma"/>
          <w:b/>
          <w:bCs/>
          <w:lang w:val="hy-AM"/>
        </w:rPr>
        <w:t xml:space="preserve">և </w:t>
      </w:r>
      <w:r w:rsidR="00980331" w:rsidRPr="00EA4CAA">
        <w:rPr>
          <w:rFonts w:ascii="Tahoma" w:hAnsi="Tahoma" w:cs="Tahoma"/>
          <w:b/>
          <w:bCs/>
          <w:lang w:val="hy-AM"/>
        </w:rPr>
        <w:t xml:space="preserve">ծխախոտի օգտագործումը նվազեցնելու </w:t>
      </w:r>
      <w:r w:rsidR="00980331" w:rsidRPr="00980331">
        <w:rPr>
          <w:rFonts w:ascii="Tahoma" w:hAnsi="Tahoma" w:cs="Tahoma"/>
          <w:b/>
          <w:bCs/>
          <w:lang w:val="hy-AM"/>
        </w:rPr>
        <w:t>ուղղությամբ անհետաձգելի քայլեր ձեռնարկելու</w:t>
      </w:r>
      <w:r w:rsidR="00980331" w:rsidRPr="00EA4CAA">
        <w:rPr>
          <w:rFonts w:ascii="Tahoma" w:hAnsi="Tahoma" w:cs="Tahoma"/>
          <w:b/>
          <w:bCs/>
          <w:lang w:val="hy-AM"/>
        </w:rPr>
        <w:t xml:space="preserve"> </w:t>
      </w:r>
      <w:r w:rsidRPr="00EA4CAA">
        <w:rPr>
          <w:rFonts w:ascii="Tahoma" w:hAnsi="Tahoma" w:cs="Tahoma"/>
          <w:b/>
          <w:bCs/>
          <w:lang w:val="hy-AM"/>
        </w:rPr>
        <w:t>օգուտներ</w:t>
      </w:r>
      <w:r w:rsidR="00D07BD4">
        <w:rPr>
          <w:rFonts w:ascii="Tahoma" w:hAnsi="Tahoma" w:cs="Tahoma"/>
          <w:b/>
          <w:bCs/>
          <w:lang w:val="hy-AM"/>
        </w:rPr>
        <w:t>ի գնահատում</w:t>
      </w:r>
      <w:r w:rsidRPr="00EA4CAA">
        <w:rPr>
          <w:rFonts w:ascii="Tahoma" w:hAnsi="Tahoma" w:cs="Tahoma"/>
          <w:b/>
          <w:bCs/>
          <w:lang w:val="hy-AM"/>
        </w:rPr>
        <w:t xml:space="preserve"> </w:t>
      </w:r>
    </w:p>
    <w:p w14:paraId="44BA8415" w14:textId="1B3CF5AA" w:rsidR="00D65864" w:rsidRPr="00F310F1" w:rsidRDefault="00D65864" w:rsidP="00F310F1">
      <w:pPr>
        <w:jc w:val="center"/>
        <w:rPr>
          <w:rFonts w:ascii="Tahoma" w:hAnsi="Tahoma" w:cs="Tahoma"/>
          <w:b/>
          <w:bCs/>
          <w:lang w:val="hy-AM"/>
        </w:rPr>
      </w:pPr>
    </w:p>
    <w:p w14:paraId="4269F80A" w14:textId="0911D726" w:rsidR="00D65864" w:rsidRPr="00F93FB8" w:rsidRDefault="00D65864" w:rsidP="00D65864">
      <w:pPr>
        <w:rPr>
          <w:rFonts w:ascii="Tahoma" w:hAnsi="Tahoma" w:cs="Tahoma"/>
          <w:lang w:val="hy-AM"/>
        </w:rPr>
      </w:pPr>
      <w:r w:rsidRPr="00F93FB8">
        <w:rPr>
          <w:rFonts w:ascii="Tahoma" w:hAnsi="Tahoma" w:cs="Tahoma"/>
          <w:lang w:val="hy-AM"/>
        </w:rPr>
        <w:t>«Ծխախոտի</w:t>
      </w:r>
      <w:r w:rsidR="00F310F1">
        <w:rPr>
          <w:rFonts w:ascii="Tahoma" w:hAnsi="Tahoma" w:cs="Tahoma"/>
          <w:lang w:val="hy-AM"/>
        </w:rPr>
        <w:t xml:space="preserve"> օգտագործմամբ պայմանավորված հ</w:t>
      </w:r>
      <w:r w:rsidRPr="00F93FB8">
        <w:rPr>
          <w:rFonts w:ascii="Tahoma" w:hAnsi="Tahoma" w:cs="Tahoma"/>
          <w:lang w:val="hy-AM"/>
        </w:rPr>
        <w:t xml:space="preserve">իվանդությունները Հայաստանի տնտեսության </w:t>
      </w:r>
      <w:r w:rsidR="00F310F1">
        <w:rPr>
          <w:rFonts w:ascii="Tahoma" w:hAnsi="Tahoma" w:cs="Tahoma"/>
          <w:lang w:val="hy-AM"/>
        </w:rPr>
        <w:t>համար</w:t>
      </w:r>
      <w:r w:rsidRPr="00F93FB8">
        <w:rPr>
          <w:rFonts w:ascii="Tahoma" w:hAnsi="Tahoma" w:cs="Tahoma"/>
          <w:lang w:val="hy-AM"/>
        </w:rPr>
        <w:t xml:space="preserve"> ամեն տարի </w:t>
      </w:r>
      <w:r w:rsidR="00F310F1">
        <w:rPr>
          <w:rFonts w:ascii="Tahoma" w:hAnsi="Tahoma" w:cs="Tahoma"/>
          <w:lang w:val="hy-AM"/>
        </w:rPr>
        <w:t>առաջացնում</w:t>
      </w:r>
      <w:r w:rsidRPr="00F93FB8">
        <w:rPr>
          <w:rFonts w:ascii="Tahoma" w:hAnsi="Tahoma" w:cs="Tahoma"/>
          <w:lang w:val="hy-AM"/>
        </w:rPr>
        <w:t xml:space="preserve"> են 273,1 մլրդ դրամ</w:t>
      </w:r>
      <w:r w:rsidR="00F310F1">
        <w:rPr>
          <w:rFonts w:ascii="Tahoma" w:hAnsi="Tahoma" w:cs="Tahoma"/>
          <w:lang w:val="hy-AM"/>
        </w:rPr>
        <w:t>ի ծախսային բեռ</w:t>
      </w:r>
      <w:r w:rsidRPr="00F93FB8">
        <w:rPr>
          <w:rFonts w:ascii="Tahoma" w:hAnsi="Tahoma" w:cs="Tahoma"/>
          <w:lang w:val="hy-AM"/>
        </w:rPr>
        <w:t>, որը համարժեք է ՀՆԱ-ի 4,2</w:t>
      </w:r>
      <w:r w:rsidR="00C04EB7">
        <w:rPr>
          <w:rFonts w:ascii="Tahoma" w:hAnsi="Tahoma" w:cs="Tahoma"/>
          <w:lang w:val="hy-AM"/>
        </w:rPr>
        <w:t xml:space="preserve"> տոկոս</w:t>
      </w:r>
      <w:r w:rsidRPr="00F93FB8">
        <w:rPr>
          <w:rFonts w:ascii="Tahoma" w:hAnsi="Tahoma" w:cs="Tahoma"/>
          <w:lang w:val="hy-AM"/>
        </w:rPr>
        <w:t xml:space="preserve">ին։ </w:t>
      </w:r>
      <w:r w:rsidR="007C10EB">
        <w:rPr>
          <w:rFonts w:ascii="Tahoma" w:hAnsi="Tahoma" w:cs="Tahoma"/>
          <w:lang w:val="hy-AM"/>
        </w:rPr>
        <w:t xml:space="preserve">Նաև </w:t>
      </w:r>
      <w:r w:rsidR="00564D43">
        <w:rPr>
          <w:rFonts w:ascii="Tahoma" w:hAnsi="Tahoma" w:cs="Tahoma"/>
          <w:lang w:val="hy-AM"/>
        </w:rPr>
        <w:t>այդ հիվանդությունների</w:t>
      </w:r>
      <w:r w:rsidR="00F310F1">
        <w:rPr>
          <w:rFonts w:ascii="Tahoma" w:hAnsi="Tahoma" w:cs="Tahoma"/>
          <w:lang w:val="hy-AM"/>
        </w:rPr>
        <w:t xml:space="preserve"> հետևանքով</w:t>
      </w:r>
      <w:r w:rsidRPr="00F93FB8">
        <w:rPr>
          <w:rFonts w:ascii="Tahoma" w:hAnsi="Tahoma" w:cs="Tahoma"/>
          <w:lang w:val="hy-AM"/>
        </w:rPr>
        <w:t xml:space="preserve"> Հայաստանում տարեկան</w:t>
      </w:r>
      <w:r w:rsidR="002A5377">
        <w:rPr>
          <w:rFonts w:ascii="Tahoma" w:hAnsi="Tahoma" w:cs="Tahoma"/>
          <w:lang w:val="hy-AM"/>
        </w:rPr>
        <w:t xml:space="preserve"> գրանցվում է</w:t>
      </w:r>
      <w:r w:rsidRPr="00F93FB8">
        <w:rPr>
          <w:rFonts w:ascii="Tahoma" w:hAnsi="Tahoma" w:cs="Tahoma"/>
          <w:lang w:val="hy-AM"/>
        </w:rPr>
        <w:t xml:space="preserve"> մոտ 5500 մահվան դեպ</w:t>
      </w:r>
      <w:r w:rsidR="001441D3">
        <w:rPr>
          <w:rFonts w:ascii="Tahoma" w:hAnsi="Tahoma" w:cs="Tahoma"/>
          <w:lang w:val="hy-AM"/>
        </w:rPr>
        <w:t xml:space="preserve">ք </w:t>
      </w:r>
      <w:r w:rsidRPr="00F93FB8">
        <w:rPr>
          <w:rFonts w:ascii="Tahoma" w:hAnsi="Tahoma" w:cs="Tahoma"/>
          <w:lang w:val="hy-AM"/>
        </w:rPr>
        <w:t xml:space="preserve">»,- ասվում է </w:t>
      </w:r>
      <w:r w:rsidR="005D1743">
        <w:rPr>
          <w:rFonts w:ascii="Tahoma" w:hAnsi="Tahoma" w:cs="Tahoma"/>
          <w:lang w:val="hy-AM"/>
        </w:rPr>
        <w:t>նոր</w:t>
      </w:r>
      <w:r w:rsidR="00564D43">
        <w:rPr>
          <w:rFonts w:ascii="Tahoma" w:hAnsi="Tahoma" w:cs="Tahoma"/>
          <w:lang w:val="hy-AM"/>
        </w:rPr>
        <w:t xml:space="preserve"> հրապարակված՝ </w:t>
      </w:r>
      <w:r w:rsidRPr="00F93FB8">
        <w:rPr>
          <w:rFonts w:ascii="Tahoma" w:hAnsi="Tahoma" w:cs="Tahoma"/>
          <w:lang w:val="hy-AM"/>
        </w:rPr>
        <w:t>ՀՀ առողջապահության նախարարության, ՄԱ</w:t>
      </w:r>
      <w:r w:rsidR="005D1743">
        <w:rPr>
          <w:rFonts w:ascii="Tahoma" w:hAnsi="Tahoma" w:cs="Tahoma"/>
          <w:lang w:val="hy-AM"/>
        </w:rPr>
        <w:t xml:space="preserve">Կ-ի </w:t>
      </w:r>
      <w:r w:rsidRPr="00F93FB8">
        <w:rPr>
          <w:rFonts w:ascii="Tahoma" w:hAnsi="Tahoma" w:cs="Tahoma"/>
          <w:lang w:val="hy-AM"/>
        </w:rPr>
        <w:t>Զ</w:t>
      </w:r>
      <w:r w:rsidR="005D1743">
        <w:rPr>
          <w:rFonts w:ascii="Tahoma" w:hAnsi="Tahoma" w:cs="Tahoma"/>
          <w:lang w:val="hy-AM"/>
        </w:rPr>
        <w:t xml:space="preserve">արգացման ծրագրի </w:t>
      </w:r>
      <w:r w:rsidR="005D1743" w:rsidRPr="005D1743">
        <w:rPr>
          <w:rFonts w:ascii="Tahoma" w:hAnsi="Tahoma" w:cs="Tahoma"/>
          <w:lang w:val="hy-AM"/>
        </w:rPr>
        <w:t>(</w:t>
      </w:r>
      <w:r w:rsidR="005D1743">
        <w:rPr>
          <w:rFonts w:ascii="Tahoma" w:hAnsi="Tahoma" w:cs="Tahoma"/>
          <w:lang w:val="hy-AM"/>
        </w:rPr>
        <w:t>ՄԱԶԾ</w:t>
      </w:r>
      <w:r w:rsidR="005D1743" w:rsidRPr="005D1743">
        <w:rPr>
          <w:rFonts w:ascii="Tahoma" w:hAnsi="Tahoma" w:cs="Tahoma"/>
          <w:lang w:val="hy-AM"/>
        </w:rPr>
        <w:t>)</w:t>
      </w:r>
      <w:r w:rsidRPr="00F93FB8">
        <w:rPr>
          <w:rFonts w:ascii="Tahoma" w:hAnsi="Tahoma" w:cs="Tahoma"/>
          <w:lang w:val="hy-AM"/>
        </w:rPr>
        <w:t>, Ծխախոտի դեմ պայքարի շրջանակային կոնվենցիայի</w:t>
      </w:r>
      <w:r w:rsidR="00CB63EB" w:rsidRPr="00F93FB8">
        <w:rPr>
          <w:rFonts w:ascii="Tahoma" w:hAnsi="Tahoma" w:cs="Tahoma"/>
          <w:lang w:val="hy-AM"/>
        </w:rPr>
        <w:t xml:space="preserve"> (</w:t>
      </w:r>
      <w:r w:rsidR="002358EE" w:rsidRPr="008038FA">
        <w:rPr>
          <w:rFonts w:ascii="Tahoma" w:hAnsi="Tahoma" w:cs="Tahoma"/>
          <w:lang w:val="hy-AM"/>
        </w:rPr>
        <w:t>ԾՊՇԿ</w:t>
      </w:r>
      <w:r w:rsidR="00CB63EB" w:rsidRPr="00F93FB8">
        <w:rPr>
          <w:rFonts w:ascii="Tahoma" w:hAnsi="Tahoma" w:cs="Tahoma"/>
          <w:lang w:val="hy-AM"/>
        </w:rPr>
        <w:t>)</w:t>
      </w:r>
      <w:r w:rsidRPr="00F93FB8">
        <w:rPr>
          <w:rFonts w:ascii="Tahoma" w:hAnsi="Tahoma" w:cs="Tahoma"/>
          <w:lang w:val="hy-AM"/>
        </w:rPr>
        <w:t xml:space="preserve"> քարտուղարության և Ա</w:t>
      </w:r>
      <w:r w:rsidR="00DC2485">
        <w:rPr>
          <w:rFonts w:ascii="Tahoma" w:hAnsi="Tahoma" w:cs="Tahoma"/>
          <w:lang w:val="hy-AM"/>
        </w:rPr>
        <w:t xml:space="preserve">ռողջապահության համաշխարհային կազմակերպության </w:t>
      </w:r>
      <w:r w:rsidR="00DC2485" w:rsidRPr="00F93FB8">
        <w:rPr>
          <w:rFonts w:ascii="Tahoma" w:hAnsi="Tahoma" w:cs="Tahoma"/>
          <w:lang w:val="hy-AM"/>
        </w:rPr>
        <w:t>(</w:t>
      </w:r>
      <w:r w:rsidR="00DC2485">
        <w:rPr>
          <w:rFonts w:ascii="Tahoma" w:hAnsi="Tahoma" w:cs="Tahoma"/>
          <w:lang w:val="hy-AM"/>
        </w:rPr>
        <w:t>ԱՀԿ</w:t>
      </w:r>
      <w:r w:rsidR="00DC2485" w:rsidRPr="00F93FB8">
        <w:rPr>
          <w:rFonts w:ascii="Tahoma" w:hAnsi="Tahoma" w:cs="Tahoma"/>
          <w:lang w:val="hy-AM"/>
        </w:rPr>
        <w:t>)</w:t>
      </w:r>
      <w:r w:rsidRPr="00F93FB8">
        <w:rPr>
          <w:rFonts w:ascii="Tahoma" w:hAnsi="Tahoma" w:cs="Tahoma"/>
          <w:lang w:val="hy-AM"/>
        </w:rPr>
        <w:t xml:space="preserve"> </w:t>
      </w:r>
      <w:r w:rsidR="001441D3">
        <w:rPr>
          <w:rFonts w:ascii="Tahoma" w:hAnsi="Tahoma" w:cs="Tahoma"/>
          <w:lang w:val="hy-AM"/>
        </w:rPr>
        <w:t>կողմից</w:t>
      </w:r>
      <w:r w:rsidR="00564D43">
        <w:rPr>
          <w:rFonts w:ascii="Tahoma" w:hAnsi="Tahoma" w:cs="Tahoma"/>
          <w:lang w:val="hy-AM"/>
        </w:rPr>
        <w:t>,</w:t>
      </w:r>
      <w:r w:rsidR="001441D3">
        <w:rPr>
          <w:rFonts w:ascii="Tahoma" w:hAnsi="Tahoma" w:cs="Tahoma"/>
          <w:lang w:val="hy-AM"/>
        </w:rPr>
        <w:t xml:space="preserve"> </w:t>
      </w:r>
      <w:r w:rsidR="007C10EB" w:rsidRPr="00F93FB8">
        <w:rPr>
          <w:rFonts w:ascii="Tahoma" w:hAnsi="Tahoma" w:cs="Tahoma"/>
          <w:lang w:val="hy-AM"/>
        </w:rPr>
        <w:t>Միացյալ Թագավորության կառավարության ֆինանսավոր</w:t>
      </w:r>
      <w:r w:rsidR="007C10EB">
        <w:rPr>
          <w:rFonts w:ascii="Tahoma" w:hAnsi="Tahoma" w:cs="Tahoma"/>
          <w:lang w:val="hy-AM"/>
        </w:rPr>
        <w:t>մամբ</w:t>
      </w:r>
      <w:r w:rsidR="00564D43">
        <w:rPr>
          <w:rFonts w:ascii="Tahoma" w:hAnsi="Tahoma" w:cs="Tahoma"/>
          <w:lang w:val="hy-AM"/>
        </w:rPr>
        <w:t>,</w:t>
      </w:r>
      <w:r w:rsidR="007C10EB" w:rsidRPr="00F93FB8">
        <w:rPr>
          <w:rFonts w:ascii="Tahoma" w:hAnsi="Tahoma" w:cs="Tahoma"/>
          <w:lang w:val="hy-AM"/>
        </w:rPr>
        <w:t xml:space="preserve"> </w:t>
      </w:r>
      <w:r w:rsidR="001441D3" w:rsidRPr="00F93FB8">
        <w:rPr>
          <w:rFonts w:ascii="Tahoma" w:hAnsi="Tahoma" w:cs="Tahoma"/>
          <w:lang w:val="hy-AM"/>
        </w:rPr>
        <w:t>համատեղ մշակ</w:t>
      </w:r>
      <w:r w:rsidR="001441D3">
        <w:rPr>
          <w:rFonts w:ascii="Tahoma" w:hAnsi="Tahoma" w:cs="Tahoma"/>
          <w:lang w:val="hy-AM"/>
        </w:rPr>
        <w:t>վ</w:t>
      </w:r>
      <w:r w:rsidR="001441D3" w:rsidRPr="00F93FB8">
        <w:rPr>
          <w:rFonts w:ascii="Tahoma" w:hAnsi="Tahoma" w:cs="Tahoma"/>
          <w:lang w:val="hy-AM"/>
        </w:rPr>
        <w:t>ած</w:t>
      </w:r>
      <w:r w:rsidR="00564D43">
        <w:rPr>
          <w:rFonts w:ascii="Tahoma" w:hAnsi="Tahoma" w:cs="Tahoma"/>
          <w:lang w:val="hy-AM"/>
        </w:rPr>
        <w:t xml:space="preserve"> </w:t>
      </w:r>
      <w:r w:rsidR="00E66775">
        <w:rPr>
          <w:rFonts w:ascii="Tahoma" w:hAnsi="Tahoma" w:cs="Tahoma"/>
          <w:lang w:val="hy-AM"/>
        </w:rPr>
        <w:t>զեկույց</w:t>
      </w:r>
      <w:r w:rsidR="00564D43">
        <w:rPr>
          <w:rFonts w:ascii="Tahoma" w:hAnsi="Tahoma" w:cs="Tahoma"/>
          <w:lang w:val="hy-AM"/>
        </w:rPr>
        <w:t>ում։</w:t>
      </w:r>
      <w:r w:rsidRPr="00F93FB8">
        <w:rPr>
          <w:rFonts w:ascii="Tahoma" w:hAnsi="Tahoma" w:cs="Tahoma"/>
          <w:lang w:val="hy-AM"/>
        </w:rPr>
        <w:t xml:space="preserve"> </w:t>
      </w:r>
    </w:p>
    <w:p w14:paraId="765D6C60" w14:textId="1C72BEF8" w:rsidR="00D65864" w:rsidRPr="00CB63EB" w:rsidRDefault="00E66775" w:rsidP="00D65864">
      <w:pPr>
        <w:rPr>
          <w:rFonts w:ascii="Tahoma" w:hAnsi="Tahoma" w:cs="Tahoma"/>
          <w:lang w:val="hy-AM"/>
        </w:rPr>
      </w:pPr>
      <w:r>
        <w:rPr>
          <w:rFonts w:ascii="Tahoma" w:hAnsi="Tahoma" w:cs="Tahoma"/>
          <w:lang w:val="hy-AM"/>
        </w:rPr>
        <w:t>Զեկույցը</w:t>
      </w:r>
      <w:r w:rsidR="00564D43" w:rsidRPr="00F93FB8">
        <w:rPr>
          <w:rFonts w:ascii="Tahoma" w:hAnsi="Tahoma" w:cs="Tahoma"/>
          <w:lang w:val="hy-AM"/>
        </w:rPr>
        <w:t xml:space="preserve"> Հայաստանում</w:t>
      </w:r>
      <w:r w:rsidR="00564D43">
        <w:rPr>
          <w:rFonts w:ascii="Tahoma" w:hAnsi="Tahoma" w:cs="Tahoma"/>
          <w:lang w:val="hy-AM"/>
        </w:rPr>
        <w:t xml:space="preserve"> </w:t>
      </w:r>
      <w:r w:rsidR="00564D43" w:rsidRPr="00F93FB8">
        <w:rPr>
          <w:rFonts w:ascii="Tahoma" w:hAnsi="Tahoma" w:cs="Tahoma"/>
          <w:lang w:val="hy-AM"/>
        </w:rPr>
        <w:t xml:space="preserve">պաշտոնապես </w:t>
      </w:r>
      <w:r w:rsidR="00564D43">
        <w:rPr>
          <w:rFonts w:ascii="Tahoma" w:hAnsi="Tahoma" w:cs="Tahoma"/>
          <w:lang w:val="hy-AM"/>
        </w:rPr>
        <w:t>հրապարակվեց</w:t>
      </w:r>
      <w:r w:rsidR="00564D43" w:rsidRPr="00F93FB8">
        <w:rPr>
          <w:rFonts w:ascii="Tahoma" w:hAnsi="Tahoma" w:cs="Tahoma"/>
          <w:lang w:val="hy-AM"/>
        </w:rPr>
        <w:t xml:space="preserve"> </w:t>
      </w:r>
      <w:r w:rsidR="00D65864" w:rsidRPr="00F93FB8">
        <w:rPr>
          <w:rFonts w:ascii="Tahoma" w:hAnsi="Tahoma" w:cs="Tahoma"/>
          <w:lang w:val="hy-AM"/>
        </w:rPr>
        <w:t>2021թ</w:t>
      </w:r>
      <w:r w:rsidR="007C10EB">
        <w:rPr>
          <w:rFonts w:ascii="Tahoma" w:hAnsi="Tahoma" w:cs="Tahoma"/>
          <w:lang w:val="hy-AM"/>
        </w:rPr>
        <w:t>․</w:t>
      </w:r>
      <w:r w:rsidR="00D65864" w:rsidRPr="00F93FB8">
        <w:rPr>
          <w:rFonts w:ascii="Tahoma" w:hAnsi="Tahoma" w:cs="Tahoma"/>
          <w:lang w:val="hy-AM"/>
        </w:rPr>
        <w:t xml:space="preserve"> նոյեմբերի 1-ին</w:t>
      </w:r>
      <w:r w:rsidR="00DB072C" w:rsidRPr="00F93FB8">
        <w:rPr>
          <w:rFonts w:ascii="Tahoma" w:hAnsi="Tahoma" w:cs="Tahoma"/>
          <w:lang w:val="hy-AM"/>
        </w:rPr>
        <w:t xml:space="preserve"> </w:t>
      </w:r>
      <w:r w:rsidR="001441D3" w:rsidRPr="00F93FB8">
        <w:rPr>
          <w:rFonts w:ascii="Tahoma" w:hAnsi="Tahoma" w:cs="Tahoma"/>
          <w:lang w:val="hy-AM"/>
        </w:rPr>
        <w:t>Հայաստանում ՄԱԿ-ի մշտական ​​համակարգող Շոմբի Շարփի, ՀՀ առողջապահության նախարար Անահիտ Ավանեսյանի, Հայաստանում Միացյալ Թագավորության դեսպան Ջոն Գալա</w:t>
      </w:r>
      <w:r w:rsidR="00B16F57">
        <w:rPr>
          <w:rFonts w:ascii="Tahoma" w:hAnsi="Tahoma" w:cs="Tahoma"/>
          <w:lang w:val="hy-AM"/>
        </w:rPr>
        <w:t>գ</w:t>
      </w:r>
      <w:r w:rsidR="001441D3" w:rsidRPr="00F93FB8">
        <w:rPr>
          <w:rFonts w:ascii="Tahoma" w:hAnsi="Tahoma" w:cs="Tahoma"/>
          <w:lang w:val="hy-AM"/>
        </w:rPr>
        <w:t>երի, Հայաստանում ՄԱԶԾ մշտական ​​ներկայացուցիչ Նա</w:t>
      </w:r>
      <w:r w:rsidR="00B16F57">
        <w:rPr>
          <w:rFonts w:ascii="Tahoma" w:hAnsi="Tahoma" w:cs="Tahoma"/>
          <w:lang w:val="hy-AM"/>
        </w:rPr>
        <w:t>թ</w:t>
      </w:r>
      <w:r w:rsidR="001441D3" w:rsidRPr="00F93FB8">
        <w:rPr>
          <w:rFonts w:ascii="Tahoma" w:hAnsi="Tahoma" w:cs="Tahoma"/>
          <w:lang w:val="hy-AM"/>
        </w:rPr>
        <w:t>իա Նացվլիշվիլիի</w:t>
      </w:r>
      <w:r w:rsidR="00CB63EB">
        <w:rPr>
          <w:rFonts w:ascii="Tahoma" w:hAnsi="Tahoma" w:cs="Tahoma"/>
          <w:lang w:val="hy-AM"/>
        </w:rPr>
        <w:t>,</w:t>
      </w:r>
      <w:r w:rsidR="001441D3" w:rsidRPr="00F93FB8">
        <w:rPr>
          <w:rFonts w:ascii="Tahoma" w:hAnsi="Tahoma" w:cs="Tahoma"/>
          <w:lang w:val="hy-AM"/>
        </w:rPr>
        <w:t xml:space="preserve"> </w:t>
      </w:r>
      <w:r w:rsidR="00CB63EB" w:rsidRPr="00F93FB8">
        <w:rPr>
          <w:rFonts w:ascii="Tahoma" w:hAnsi="Tahoma" w:cs="Tahoma"/>
          <w:lang w:val="hy-AM"/>
        </w:rPr>
        <w:t xml:space="preserve">ԱՀԿ </w:t>
      </w:r>
      <w:r w:rsidR="002358EE" w:rsidRPr="008038FA">
        <w:rPr>
          <w:rFonts w:ascii="Tahoma" w:hAnsi="Tahoma" w:cs="Tahoma"/>
          <w:lang w:val="hy-AM"/>
        </w:rPr>
        <w:t>ԾՊՇԿ</w:t>
      </w:r>
      <w:r w:rsidR="00CB63EB" w:rsidRPr="00F93FB8">
        <w:rPr>
          <w:rFonts w:ascii="Tahoma" w:hAnsi="Tahoma" w:cs="Tahoma"/>
          <w:lang w:val="hy-AM"/>
        </w:rPr>
        <w:t>-ի քարտուղարության ղեկավար Ադրիանա Բլանկո Մարկիզո</w:t>
      </w:r>
      <w:r w:rsidR="00CB63EB">
        <w:rPr>
          <w:rFonts w:ascii="Tahoma" w:hAnsi="Tahoma" w:cs="Tahoma"/>
          <w:lang w:val="hy-AM"/>
        </w:rPr>
        <w:t>յի, և</w:t>
      </w:r>
      <w:r w:rsidR="00CB63EB" w:rsidRPr="00F93FB8">
        <w:rPr>
          <w:rFonts w:ascii="Tahoma" w:hAnsi="Tahoma" w:cs="Tahoma"/>
          <w:lang w:val="hy-AM"/>
        </w:rPr>
        <w:t xml:space="preserve"> Հայաստանում ԱՀԿ հատուկ ներկայացուցիչ Օլեգ Ստորոժենկո</w:t>
      </w:r>
      <w:r w:rsidR="00CB63EB">
        <w:rPr>
          <w:rFonts w:ascii="Tahoma" w:hAnsi="Tahoma" w:cs="Tahoma"/>
          <w:lang w:val="hy-AM"/>
        </w:rPr>
        <w:t>յի</w:t>
      </w:r>
      <w:r w:rsidR="00CB63EB" w:rsidRPr="00F93FB8">
        <w:rPr>
          <w:rFonts w:ascii="Tahoma" w:hAnsi="Tahoma" w:cs="Tahoma"/>
          <w:lang w:val="hy-AM"/>
        </w:rPr>
        <w:t xml:space="preserve"> </w:t>
      </w:r>
      <w:r w:rsidR="001441D3" w:rsidRPr="00F93FB8">
        <w:rPr>
          <w:rFonts w:ascii="Tahoma" w:hAnsi="Tahoma" w:cs="Tahoma"/>
          <w:lang w:val="hy-AM"/>
        </w:rPr>
        <w:t>մասնակցությամբ</w:t>
      </w:r>
      <w:r w:rsidR="00CB63EB">
        <w:rPr>
          <w:rFonts w:ascii="Tahoma" w:hAnsi="Tahoma" w:cs="Tahoma"/>
          <w:lang w:val="hy-AM"/>
        </w:rPr>
        <w:t>։</w:t>
      </w:r>
    </w:p>
    <w:p w14:paraId="7D8BD976" w14:textId="6336B904" w:rsidR="00D65864" w:rsidRDefault="002358EE" w:rsidP="00D65864">
      <w:pPr>
        <w:rPr>
          <w:rFonts w:ascii="Tahoma" w:hAnsi="Tahoma" w:cs="Tahoma"/>
          <w:lang w:val="hy-AM"/>
        </w:rPr>
      </w:pPr>
      <w:r w:rsidRPr="008038FA">
        <w:rPr>
          <w:rFonts w:ascii="Tahoma" w:hAnsi="Tahoma" w:cs="Tahoma"/>
          <w:lang w:val="hy-AM"/>
        </w:rPr>
        <w:t>ԾՊՇԿ</w:t>
      </w:r>
      <w:r w:rsidR="00D65864" w:rsidRPr="00F93FB8">
        <w:rPr>
          <w:rFonts w:ascii="Tahoma" w:hAnsi="Tahoma" w:cs="Tahoma"/>
          <w:lang w:val="hy-AM"/>
        </w:rPr>
        <w:t xml:space="preserve"> </w:t>
      </w:r>
      <w:r w:rsidR="00CB63EB">
        <w:rPr>
          <w:rFonts w:ascii="Tahoma" w:hAnsi="Tahoma" w:cs="Tahoma"/>
          <w:lang w:val="hy-AM"/>
        </w:rPr>
        <w:t xml:space="preserve">ուղղությամբ </w:t>
      </w:r>
      <w:r w:rsidR="002A5377">
        <w:rPr>
          <w:rFonts w:ascii="Tahoma" w:hAnsi="Tahoma" w:cs="Tahoma"/>
          <w:lang w:val="hy-AM"/>
        </w:rPr>
        <w:t>ներդրումային հետազոտությամբ</w:t>
      </w:r>
      <w:r w:rsidR="00CB63EB">
        <w:rPr>
          <w:rFonts w:ascii="Tahoma" w:hAnsi="Tahoma" w:cs="Tahoma"/>
          <w:lang w:val="hy-AM"/>
        </w:rPr>
        <w:t xml:space="preserve"> արձանագրվում է</w:t>
      </w:r>
      <w:r w:rsidR="00D65864" w:rsidRPr="00F93FB8">
        <w:rPr>
          <w:rFonts w:ascii="Tahoma" w:hAnsi="Tahoma" w:cs="Tahoma"/>
          <w:lang w:val="hy-AM"/>
        </w:rPr>
        <w:t>, որ ծխախոտի օգտագործումը խաթարում է Հայաստանի տնտեսական աճը</w:t>
      </w:r>
      <w:r w:rsidR="00DB072C" w:rsidRPr="00F93FB8">
        <w:rPr>
          <w:rFonts w:ascii="Tahoma" w:hAnsi="Tahoma" w:cs="Tahoma"/>
          <w:lang w:val="hy-AM"/>
        </w:rPr>
        <w:t>,</w:t>
      </w:r>
      <w:r w:rsidR="00D65864" w:rsidRPr="00F93FB8">
        <w:rPr>
          <w:rFonts w:ascii="Tahoma" w:hAnsi="Tahoma" w:cs="Tahoma"/>
          <w:lang w:val="hy-AM"/>
        </w:rPr>
        <w:t xml:space="preserve"> և խոչընդոտում առողջապահության և տնտեսական ոլորտում արդյունավետությ</w:t>
      </w:r>
      <w:r w:rsidR="00CB63EB">
        <w:rPr>
          <w:rFonts w:ascii="Tahoma" w:hAnsi="Tahoma" w:cs="Tahoma"/>
          <w:lang w:val="hy-AM"/>
        </w:rPr>
        <w:t>ա</w:t>
      </w:r>
      <w:r w:rsidR="00D65864" w:rsidRPr="00F93FB8">
        <w:rPr>
          <w:rFonts w:ascii="Tahoma" w:hAnsi="Tahoma" w:cs="Tahoma"/>
          <w:lang w:val="hy-AM"/>
        </w:rPr>
        <w:t xml:space="preserve">ն </w:t>
      </w:r>
      <w:r w:rsidR="00CB63EB">
        <w:rPr>
          <w:rFonts w:ascii="Tahoma" w:hAnsi="Tahoma" w:cs="Tahoma"/>
          <w:lang w:val="hy-AM"/>
        </w:rPr>
        <w:t xml:space="preserve">մեծացման ուղղությամբ </w:t>
      </w:r>
      <w:r w:rsidR="007C10EB" w:rsidRPr="00F93FB8">
        <w:rPr>
          <w:rFonts w:ascii="Tahoma" w:hAnsi="Tahoma" w:cs="Tahoma"/>
          <w:lang w:val="hy-AM"/>
        </w:rPr>
        <w:t xml:space="preserve">երկրի </w:t>
      </w:r>
      <w:r w:rsidR="007C10EB">
        <w:rPr>
          <w:rFonts w:ascii="Tahoma" w:hAnsi="Tahoma" w:cs="Tahoma"/>
          <w:lang w:val="hy-AM"/>
        </w:rPr>
        <w:t xml:space="preserve">կողմից </w:t>
      </w:r>
      <w:r w:rsidR="00CB63EB">
        <w:rPr>
          <w:rFonts w:ascii="Tahoma" w:hAnsi="Tahoma" w:cs="Tahoma"/>
          <w:lang w:val="hy-AM"/>
        </w:rPr>
        <w:t xml:space="preserve">գործադրվող </w:t>
      </w:r>
      <w:r w:rsidR="00D65864" w:rsidRPr="00F93FB8">
        <w:rPr>
          <w:rFonts w:ascii="Tahoma" w:hAnsi="Tahoma" w:cs="Tahoma"/>
          <w:lang w:val="hy-AM"/>
        </w:rPr>
        <w:t>ջանքերին։</w:t>
      </w:r>
    </w:p>
    <w:p w14:paraId="20174984" w14:textId="4564C045" w:rsidR="00F0113B" w:rsidRPr="00F0113B" w:rsidRDefault="00F0113B" w:rsidP="00F0113B">
      <w:pPr>
        <w:rPr>
          <w:rFonts w:ascii="Tahoma" w:hAnsi="Tahoma" w:cs="Tahoma"/>
          <w:lang w:val="hy-AM"/>
        </w:rPr>
      </w:pPr>
      <w:r>
        <w:rPr>
          <w:rFonts w:ascii="Tahoma" w:hAnsi="Tahoma" w:cs="Tahoma"/>
          <w:lang w:val="hy-AM"/>
        </w:rPr>
        <w:t>«</w:t>
      </w:r>
      <w:r w:rsidRPr="00F0113B">
        <w:rPr>
          <w:rFonts w:ascii="Tahoma" w:hAnsi="Tahoma" w:cs="Tahoma"/>
          <w:lang w:val="hy-AM"/>
        </w:rPr>
        <w:t xml:space="preserve">Մեր մոդելավորումը ցույց է տալիս, որ Հայաստանում ծխախոտի օգտագործման արդյունավետ վերահսկումը ոչ միայն կփրկի հազարավոր թանկարժեք կյանքեր, այլև՝ էապես կնպաստի ընդհանուր տնտեսական աճին՝ հանգեցնելով ավելի բարձր հարկային եկամուտների, որոնք կարող են ներդրվել առողջապահական և կրթական համակարգերի մեջ: Ուստի շնորհավորում ենք Հայաստանի Ազգային ժողովին՝ 2021 թվականի ՄԱԿ-ի՝ «Ոչ վարակիչ հիվանդությունների կանխարգելման և վերահսկման համար» մրցանակին </w:t>
      </w:r>
      <w:r w:rsidRPr="00F0113B">
        <w:rPr>
          <w:rFonts w:ascii="Tahoma" w:hAnsi="Tahoma" w:cs="Tahoma"/>
          <w:lang w:val="hy-AM"/>
        </w:rPr>
        <w:lastRenderedPageBreak/>
        <w:t>արժանանալու համար, որը շնորհվել է 2020 թվականին «Ծխախոտի օգտագործման պատճառած վնասի նվազեցման և կանխարգելման մասին» նոր օրենքի ընդունումից հետո։ Եվ այժմ՝ համավարակի ժամանակ, երբ ծխախոտի օգտագործումը</w:t>
      </w:r>
      <w:r w:rsidR="002A5377">
        <w:rPr>
          <w:rFonts w:ascii="Tahoma" w:hAnsi="Tahoma" w:cs="Tahoma"/>
          <w:lang w:val="hy-AM"/>
        </w:rPr>
        <w:t xml:space="preserve"> ՔՈՎԻԴ</w:t>
      </w:r>
      <w:r w:rsidR="002A5377" w:rsidRPr="00F0113B" w:rsidDel="002A5377">
        <w:rPr>
          <w:rFonts w:ascii="Tahoma" w:hAnsi="Tahoma" w:cs="Tahoma"/>
          <w:lang w:val="hy-AM"/>
        </w:rPr>
        <w:t xml:space="preserve"> </w:t>
      </w:r>
      <w:r w:rsidRPr="00F0113B">
        <w:rPr>
          <w:rFonts w:ascii="Tahoma" w:hAnsi="Tahoma" w:cs="Tahoma"/>
          <w:lang w:val="hy-AM"/>
        </w:rPr>
        <w:t>-19-ով մահացության հիմքում ընկած ամենակործանարար գործոններից մեկն է, ծխախոտի օգտագործման արդյունավետ վերահսկումը առավել կարևոր է, քան երբևէ</w:t>
      </w:r>
      <w:r>
        <w:rPr>
          <w:rFonts w:ascii="Tahoma" w:hAnsi="Tahoma" w:cs="Tahoma"/>
          <w:lang w:val="hy-AM"/>
        </w:rPr>
        <w:t xml:space="preserve">»,- ասաց </w:t>
      </w:r>
      <w:r w:rsidRPr="00F93FB8">
        <w:rPr>
          <w:rFonts w:ascii="Tahoma" w:hAnsi="Tahoma" w:cs="Tahoma"/>
          <w:lang w:val="hy-AM"/>
        </w:rPr>
        <w:t>Հայաստանում ՄԱԿ-ի մշտական ​​համակարգող Շոմբի Շարփ</w:t>
      </w:r>
      <w:r>
        <w:rPr>
          <w:rFonts w:ascii="Tahoma" w:hAnsi="Tahoma" w:cs="Tahoma"/>
          <w:lang w:val="hy-AM"/>
        </w:rPr>
        <w:t>ը</w:t>
      </w:r>
      <w:r w:rsidRPr="00F0113B">
        <w:rPr>
          <w:rFonts w:ascii="Tahoma" w:hAnsi="Tahoma" w:cs="Tahoma"/>
          <w:lang w:val="hy-AM"/>
        </w:rPr>
        <w:t>: </w:t>
      </w:r>
    </w:p>
    <w:p w14:paraId="7FCAF012" w14:textId="6D4F026D" w:rsidR="002F05FB" w:rsidRPr="008038FA" w:rsidRDefault="008038FA" w:rsidP="002F05FB">
      <w:pPr>
        <w:rPr>
          <w:rFonts w:ascii="Tahoma" w:hAnsi="Tahoma" w:cs="Tahoma"/>
          <w:lang w:val="hy-AM"/>
        </w:rPr>
      </w:pPr>
      <w:r>
        <w:rPr>
          <w:rFonts w:ascii="Tahoma" w:hAnsi="Tahoma" w:cs="Tahoma"/>
          <w:lang w:val="hy-AM"/>
        </w:rPr>
        <w:t>«</w:t>
      </w:r>
      <w:r w:rsidR="00DD507E" w:rsidRPr="008038FA">
        <w:rPr>
          <w:rFonts w:ascii="Tahoma" w:hAnsi="Tahoma" w:cs="Tahoma"/>
          <w:lang w:val="hy-AM"/>
        </w:rPr>
        <w:t>Հայաստանում 18-ից 69 տարեկան բնակչության ավելի քան մեկ քառորդը (28 տոկոս) ներկայում օգտագործում է ծխախոտի որևէ տեսակ: Ծխախոտի դեմ պայքարը Հայաստանի Առողջապահության նախարարության առաջնահերթ ուղղություններից է, և մենք բարձր ենք գնահատում այս ոլորտում միջազգային գործընկերների աջակցությունը։Ներդրումային հետազոտությունը վերլուծում է ծխախոտի օգտագործման առողջապահական և տնտեսական ծախսերը, ինչպես նաև ԱՀԿ ԾՊՇԿ միջոցառումների ընդլայնված իրականացման արդյունքում հնարավոր ձեռքբերումները</w:t>
      </w:r>
      <w:r w:rsidR="002F05FB">
        <w:rPr>
          <w:rFonts w:ascii="Tahoma" w:hAnsi="Tahoma" w:cs="Tahoma"/>
          <w:lang w:val="hy-AM"/>
        </w:rPr>
        <w:t xml:space="preserve">։ </w:t>
      </w:r>
      <w:r w:rsidR="00DD507E" w:rsidRPr="002F05FB">
        <w:rPr>
          <w:rFonts w:ascii="Tahoma" w:hAnsi="Tahoma" w:cs="Tahoma"/>
          <w:lang w:val="hy-AM"/>
        </w:rPr>
        <w:t>Ներդրումային ծրագիրը երկրի նախարարությունների համար գործիք է ծխախոտային արտադրատեսակների և դրանց փոխարինիչների օգտագործման հետևանքով առողջությանը հասցվող վնասի կանխարգելման և դրա դեմ պայքարի գործում նախաձեռնություններով հանդես գալու համար</w:t>
      </w:r>
      <w:r w:rsidR="002F05FB">
        <w:rPr>
          <w:rFonts w:ascii="Tahoma" w:hAnsi="Tahoma" w:cs="Tahoma"/>
          <w:lang w:val="hy-AM"/>
        </w:rPr>
        <w:t xml:space="preserve">», - ասաց </w:t>
      </w:r>
      <w:r w:rsidR="002F05FB" w:rsidRPr="00F93FB8">
        <w:rPr>
          <w:rFonts w:ascii="Tahoma" w:hAnsi="Tahoma" w:cs="Tahoma"/>
          <w:lang w:val="hy-AM"/>
        </w:rPr>
        <w:t>առողջապահության նախարար Անահիտ Ավանեսյան</w:t>
      </w:r>
      <w:r w:rsidR="002F05FB">
        <w:rPr>
          <w:rFonts w:ascii="Tahoma" w:hAnsi="Tahoma" w:cs="Tahoma"/>
          <w:lang w:val="hy-AM"/>
        </w:rPr>
        <w:t>ը</w:t>
      </w:r>
      <w:r w:rsidR="002F05FB" w:rsidRPr="008038FA">
        <w:rPr>
          <w:rFonts w:ascii="Tahoma" w:hAnsi="Tahoma" w:cs="Tahoma"/>
          <w:lang w:val="hy-AM"/>
        </w:rPr>
        <w:t>:</w:t>
      </w:r>
    </w:p>
    <w:p w14:paraId="4C2A608B" w14:textId="77777777" w:rsidR="002A5377" w:rsidRPr="00606547" w:rsidRDefault="002A5377" w:rsidP="002A5377">
      <w:pPr>
        <w:rPr>
          <w:rFonts w:ascii="Tahoma" w:hAnsi="Tahoma" w:cs="Tahoma"/>
          <w:lang w:val="hy-AM"/>
        </w:rPr>
      </w:pPr>
      <w:r w:rsidRPr="00606547">
        <w:rPr>
          <w:rFonts w:ascii="Tahoma" w:hAnsi="Tahoma" w:cs="Tahoma"/>
          <w:lang w:val="hy-AM"/>
        </w:rPr>
        <w:t>«Միացյալ Թագավորությունը ուրախ է աջակցելու այս կարևոր ծրագրին` օժանդակելով ծխախոտի դեմ պայքարի իրականացման գործում Հայաստանի կառավարության ջանքերին: ՔՈՎԻԴ-19 համաճարակը ավելի քան երբևէ կարևոր է դարձնում ծխից զերծ հանրային փակ տարածքներ ունենալու Հայաստանի հանձնառությունը։ Վստահ եմ, որ Հայաստանի կառավարությունը առավելագույնս կօգտագործի ԾՊՇԿ</w:t>
      </w:r>
      <w:r>
        <w:rPr>
          <w:rFonts w:ascii="Tahoma" w:hAnsi="Tahoma" w:cs="Tahoma"/>
          <w:lang w:val="hy-AM"/>
        </w:rPr>
        <w:t xml:space="preserve"> </w:t>
      </w:r>
      <w:r w:rsidRPr="00606547">
        <w:rPr>
          <w:rFonts w:ascii="Tahoma" w:hAnsi="Tahoma" w:cs="Tahoma"/>
          <w:lang w:val="hy-AM"/>
        </w:rPr>
        <w:t xml:space="preserve">2030 ծրագիրը՝ որպես Հայաստանի քաղաքացիների հանրային առողջությունը և կայուն զարգացումը պաշտպանելու և խթանելու իր ակտիվ ջանքերի մի մաս», - ասաց Հայաստանում Միացյալ Թագավորության դեսպան Ջոն Գալագերը: </w:t>
      </w:r>
    </w:p>
    <w:p w14:paraId="5456AB43" w14:textId="712FDC94" w:rsidR="00D65864" w:rsidRPr="00F93FB8" w:rsidRDefault="00D65864" w:rsidP="00D65864">
      <w:pPr>
        <w:rPr>
          <w:rFonts w:ascii="Tahoma" w:hAnsi="Tahoma" w:cs="Tahoma"/>
          <w:lang w:val="hy-AM"/>
        </w:rPr>
      </w:pPr>
      <w:r w:rsidRPr="00F93FB8">
        <w:rPr>
          <w:rFonts w:ascii="Tahoma" w:hAnsi="Tahoma" w:cs="Tahoma"/>
          <w:lang w:val="hy-AM"/>
        </w:rPr>
        <w:t xml:space="preserve">«ՄԱԶԾ-ն </w:t>
      </w:r>
      <w:r w:rsidR="00CB63EB" w:rsidRPr="00F93FB8">
        <w:rPr>
          <w:rFonts w:ascii="Tahoma" w:hAnsi="Tahoma" w:cs="Tahoma"/>
          <w:lang w:val="hy-AM"/>
        </w:rPr>
        <w:t>հպարտ</w:t>
      </w:r>
      <w:r w:rsidR="007C10EB">
        <w:rPr>
          <w:rFonts w:ascii="Tahoma" w:hAnsi="Tahoma" w:cs="Tahoma"/>
          <w:lang w:val="hy-AM"/>
        </w:rPr>
        <w:t xml:space="preserve"> է </w:t>
      </w:r>
      <w:r w:rsidR="00C02324" w:rsidRPr="008038FA">
        <w:rPr>
          <w:rFonts w:ascii="Tahoma" w:hAnsi="Tahoma" w:cs="Tahoma"/>
          <w:lang w:val="hy-AM"/>
        </w:rPr>
        <w:t>ԾՊՇԿ</w:t>
      </w:r>
      <w:r w:rsidRPr="00F93FB8">
        <w:rPr>
          <w:rFonts w:ascii="Tahoma" w:hAnsi="Tahoma" w:cs="Tahoma"/>
          <w:lang w:val="hy-AM"/>
        </w:rPr>
        <w:t xml:space="preserve"> 2030 ծրագրի</w:t>
      </w:r>
      <w:r w:rsidR="00CB63EB">
        <w:rPr>
          <w:rFonts w:ascii="Tahoma" w:hAnsi="Tahoma" w:cs="Tahoma"/>
          <w:lang w:val="hy-AM"/>
        </w:rPr>
        <w:t xml:space="preserve"> հետ</w:t>
      </w:r>
      <w:r w:rsidR="007C10EB">
        <w:rPr>
          <w:rFonts w:ascii="Tahoma" w:hAnsi="Tahoma" w:cs="Tahoma"/>
          <w:lang w:val="hy-AM"/>
        </w:rPr>
        <w:t xml:space="preserve"> իր </w:t>
      </w:r>
      <w:r w:rsidR="00DB072C">
        <w:rPr>
          <w:rFonts w:ascii="Tahoma" w:hAnsi="Tahoma" w:cs="Tahoma"/>
          <w:lang w:val="hy-AM"/>
        </w:rPr>
        <w:t>համագործակց</w:t>
      </w:r>
      <w:r w:rsidR="007C10EB">
        <w:rPr>
          <w:rFonts w:ascii="Tahoma" w:hAnsi="Tahoma" w:cs="Tahoma"/>
          <w:lang w:val="hy-AM"/>
        </w:rPr>
        <w:t>ությամբ</w:t>
      </w:r>
      <w:r w:rsidRPr="00F93FB8">
        <w:rPr>
          <w:rFonts w:ascii="Tahoma" w:hAnsi="Tahoma" w:cs="Tahoma"/>
          <w:lang w:val="hy-AM"/>
        </w:rPr>
        <w:t xml:space="preserve">: </w:t>
      </w:r>
      <w:r w:rsidR="00CB63EB">
        <w:rPr>
          <w:rFonts w:ascii="Tahoma" w:hAnsi="Tahoma" w:cs="Tahoma"/>
          <w:lang w:val="hy-AM"/>
        </w:rPr>
        <w:t>Հանդիսանալով</w:t>
      </w:r>
      <w:r w:rsidRPr="00F93FB8">
        <w:rPr>
          <w:rFonts w:ascii="Tahoma" w:hAnsi="Tahoma" w:cs="Tahoma"/>
          <w:lang w:val="hy-AM"/>
        </w:rPr>
        <w:t xml:space="preserve"> կայուն զարգացման</w:t>
      </w:r>
      <w:r w:rsidR="00CE5936">
        <w:rPr>
          <w:rFonts w:ascii="Tahoma" w:hAnsi="Tahoma" w:cs="Tahoma"/>
          <w:lang w:val="hy-AM"/>
        </w:rPr>
        <w:t>ը</w:t>
      </w:r>
      <w:r w:rsidR="00CB63EB">
        <w:rPr>
          <w:rFonts w:ascii="Tahoma" w:hAnsi="Tahoma" w:cs="Tahoma"/>
          <w:lang w:val="hy-AM"/>
        </w:rPr>
        <w:t xml:space="preserve"> </w:t>
      </w:r>
      <w:r w:rsidR="00CB63EB" w:rsidRPr="00F93FB8">
        <w:rPr>
          <w:rFonts w:ascii="Tahoma" w:hAnsi="Tahoma" w:cs="Tahoma"/>
          <w:lang w:val="hy-AM"/>
        </w:rPr>
        <w:t xml:space="preserve">հավատարիմ </w:t>
      </w:r>
      <w:r w:rsidR="00CB63EB">
        <w:rPr>
          <w:rFonts w:ascii="Tahoma" w:hAnsi="Tahoma" w:cs="Tahoma"/>
          <w:lang w:val="hy-AM"/>
        </w:rPr>
        <w:t>կառույց</w:t>
      </w:r>
      <w:r w:rsidRPr="00F93FB8">
        <w:rPr>
          <w:rFonts w:ascii="Tahoma" w:hAnsi="Tahoma" w:cs="Tahoma"/>
          <w:lang w:val="hy-AM"/>
        </w:rPr>
        <w:t xml:space="preserve">՝ մենք </w:t>
      </w:r>
      <w:r w:rsidR="00CB63EB">
        <w:rPr>
          <w:rFonts w:ascii="Tahoma" w:hAnsi="Tahoma" w:cs="Tahoma"/>
          <w:lang w:val="hy-AM"/>
        </w:rPr>
        <w:t>ստանձնել ենք</w:t>
      </w:r>
      <w:r w:rsidR="00CB63EB" w:rsidRPr="00F93FB8">
        <w:rPr>
          <w:rFonts w:ascii="Tahoma" w:hAnsi="Tahoma" w:cs="Tahoma"/>
          <w:lang w:val="hy-AM"/>
        </w:rPr>
        <w:t xml:space="preserve"> ծխախոտի դեմ պայքարի</w:t>
      </w:r>
      <w:r w:rsidR="00CB63EB">
        <w:rPr>
          <w:rFonts w:ascii="Tahoma" w:hAnsi="Tahoma" w:cs="Tahoma"/>
          <w:lang w:val="hy-AM"/>
        </w:rPr>
        <w:t xml:space="preserve"> հանձնառություն</w:t>
      </w:r>
      <w:r w:rsidRPr="00F93FB8">
        <w:rPr>
          <w:rFonts w:ascii="Tahoma" w:hAnsi="Tahoma" w:cs="Tahoma"/>
          <w:lang w:val="hy-AM"/>
        </w:rPr>
        <w:t xml:space="preserve">, քանի որ գիտակցում ենք դրա կարևոր դերը առողջության և սոցիալ-տնտեսական բարեկեցության </w:t>
      </w:r>
      <w:r w:rsidR="002D0E44">
        <w:rPr>
          <w:rFonts w:ascii="Tahoma" w:hAnsi="Tahoma" w:cs="Tahoma"/>
          <w:lang w:val="hy-AM"/>
        </w:rPr>
        <w:t>ապահովման</w:t>
      </w:r>
      <w:r w:rsidRPr="00F93FB8">
        <w:rPr>
          <w:rFonts w:ascii="Tahoma" w:hAnsi="Tahoma" w:cs="Tahoma"/>
          <w:lang w:val="hy-AM"/>
        </w:rPr>
        <w:t xml:space="preserve"> գործում: Ծխախոտ</w:t>
      </w:r>
      <w:r w:rsidR="007C10EB">
        <w:rPr>
          <w:rFonts w:ascii="Tahoma" w:hAnsi="Tahoma" w:cs="Tahoma"/>
          <w:lang w:val="hy-AM"/>
        </w:rPr>
        <w:t>ային</w:t>
      </w:r>
      <w:r w:rsidRPr="00F93FB8">
        <w:rPr>
          <w:rFonts w:ascii="Tahoma" w:hAnsi="Tahoma" w:cs="Tahoma"/>
          <w:lang w:val="hy-AM"/>
        </w:rPr>
        <w:t xml:space="preserve"> համաճարակի հետևանքները </w:t>
      </w:r>
      <w:r w:rsidR="002D0E44">
        <w:rPr>
          <w:rFonts w:ascii="Tahoma" w:hAnsi="Tahoma" w:cs="Tahoma"/>
          <w:lang w:val="hy-AM"/>
        </w:rPr>
        <w:t>լայն արտացոլում</w:t>
      </w:r>
      <w:r w:rsidRPr="00F93FB8">
        <w:rPr>
          <w:rFonts w:ascii="Tahoma" w:hAnsi="Tahoma" w:cs="Tahoma"/>
          <w:lang w:val="hy-AM"/>
        </w:rPr>
        <w:t xml:space="preserve"> են</w:t>
      </w:r>
      <w:r w:rsidR="002D0E44">
        <w:rPr>
          <w:rFonts w:ascii="Tahoma" w:hAnsi="Tahoma" w:cs="Tahoma"/>
          <w:lang w:val="hy-AM"/>
        </w:rPr>
        <w:t xml:space="preserve"> գտել </w:t>
      </w:r>
      <w:r w:rsidRPr="00F93FB8">
        <w:rPr>
          <w:rFonts w:ascii="Tahoma" w:hAnsi="Tahoma" w:cs="Tahoma"/>
          <w:lang w:val="hy-AM"/>
        </w:rPr>
        <w:t>2030</w:t>
      </w:r>
      <w:r w:rsidR="002D0E44">
        <w:rPr>
          <w:rFonts w:ascii="Tahoma" w:hAnsi="Tahoma" w:cs="Tahoma"/>
          <w:lang w:val="hy-AM"/>
        </w:rPr>
        <w:t>թ․</w:t>
      </w:r>
      <w:r w:rsidRPr="00F93FB8">
        <w:rPr>
          <w:rFonts w:ascii="Tahoma" w:hAnsi="Tahoma" w:cs="Tahoma"/>
          <w:lang w:val="hy-AM"/>
        </w:rPr>
        <w:t xml:space="preserve"> </w:t>
      </w:r>
      <w:r w:rsidR="00925754">
        <w:rPr>
          <w:rFonts w:ascii="Tahoma" w:hAnsi="Tahoma" w:cs="Tahoma"/>
          <w:lang w:val="hy-AM"/>
        </w:rPr>
        <w:t>Կ</w:t>
      </w:r>
      <w:r w:rsidRPr="00F93FB8">
        <w:rPr>
          <w:rFonts w:ascii="Tahoma" w:hAnsi="Tahoma" w:cs="Tahoma"/>
          <w:lang w:val="hy-AM"/>
        </w:rPr>
        <w:t>այուն զարգացման օրակարգ</w:t>
      </w:r>
      <w:r w:rsidR="002D0E44">
        <w:rPr>
          <w:rFonts w:ascii="Tahoma" w:hAnsi="Tahoma" w:cs="Tahoma"/>
          <w:lang w:val="hy-AM"/>
        </w:rPr>
        <w:t>ում</w:t>
      </w:r>
      <w:r w:rsidRPr="00F93FB8">
        <w:rPr>
          <w:rFonts w:ascii="Tahoma" w:hAnsi="Tahoma" w:cs="Tahoma"/>
          <w:lang w:val="hy-AM"/>
        </w:rPr>
        <w:t xml:space="preserve">, քանի որ </w:t>
      </w:r>
      <w:r w:rsidR="002D0E44">
        <w:rPr>
          <w:rFonts w:ascii="Tahoma" w:hAnsi="Tahoma" w:cs="Tahoma"/>
          <w:lang w:val="hy-AM"/>
        </w:rPr>
        <w:t xml:space="preserve">այդ հետևանքները հանգեցնում են </w:t>
      </w:r>
      <w:r w:rsidRPr="00F93FB8">
        <w:rPr>
          <w:rFonts w:ascii="Tahoma" w:hAnsi="Tahoma" w:cs="Tahoma"/>
          <w:lang w:val="hy-AM"/>
        </w:rPr>
        <w:t>անհավասարություններ</w:t>
      </w:r>
      <w:r w:rsidR="002D0E44">
        <w:rPr>
          <w:rFonts w:ascii="Tahoma" w:hAnsi="Tahoma" w:cs="Tahoma"/>
          <w:lang w:val="hy-AM"/>
        </w:rPr>
        <w:t>ի էլ ավելի մեծացման</w:t>
      </w:r>
      <w:r w:rsidRPr="00F93FB8">
        <w:rPr>
          <w:rFonts w:ascii="Tahoma" w:hAnsi="Tahoma" w:cs="Tahoma"/>
          <w:lang w:val="hy-AM"/>
        </w:rPr>
        <w:t>, աղքատությ</w:t>
      </w:r>
      <w:r w:rsidR="002D0E44">
        <w:rPr>
          <w:rFonts w:ascii="Tahoma" w:hAnsi="Tahoma" w:cs="Tahoma"/>
          <w:lang w:val="hy-AM"/>
        </w:rPr>
        <w:t>ա</w:t>
      </w:r>
      <w:r w:rsidRPr="00F93FB8">
        <w:rPr>
          <w:rFonts w:ascii="Tahoma" w:hAnsi="Tahoma" w:cs="Tahoma"/>
          <w:lang w:val="hy-AM"/>
        </w:rPr>
        <w:t>ն</w:t>
      </w:r>
      <w:r w:rsidR="002D0E44">
        <w:rPr>
          <w:rFonts w:ascii="Tahoma" w:hAnsi="Tahoma" w:cs="Tahoma"/>
          <w:lang w:val="hy-AM"/>
        </w:rPr>
        <w:t xml:space="preserve"> </w:t>
      </w:r>
      <w:r w:rsidR="002D0E44" w:rsidRPr="00F93FB8">
        <w:rPr>
          <w:rFonts w:ascii="Tahoma" w:hAnsi="Tahoma" w:cs="Tahoma"/>
          <w:lang w:val="hy-AM"/>
        </w:rPr>
        <w:t>խորաց</w:t>
      </w:r>
      <w:r w:rsidR="002D0E44">
        <w:rPr>
          <w:rFonts w:ascii="Tahoma" w:hAnsi="Tahoma" w:cs="Tahoma"/>
          <w:lang w:val="hy-AM"/>
        </w:rPr>
        <w:t>ման</w:t>
      </w:r>
      <w:r w:rsidRPr="00F93FB8">
        <w:rPr>
          <w:rFonts w:ascii="Tahoma" w:hAnsi="Tahoma" w:cs="Tahoma"/>
          <w:lang w:val="hy-AM"/>
        </w:rPr>
        <w:t xml:space="preserve"> և տնտեսական աճ</w:t>
      </w:r>
      <w:r w:rsidR="002D0E44">
        <w:rPr>
          <w:rFonts w:ascii="Tahoma" w:hAnsi="Tahoma" w:cs="Tahoma"/>
          <w:lang w:val="hy-AM"/>
        </w:rPr>
        <w:t xml:space="preserve">ի տեմպերի </w:t>
      </w:r>
      <w:r w:rsidR="002D0E44" w:rsidRPr="00F93FB8">
        <w:rPr>
          <w:rFonts w:ascii="Tahoma" w:hAnsi="Tahoma" w:cs="Tahoma"/>
          <w:lang w:val="hy-AM"/>
        </w:rPr>
        <w:t>դանդաղեց</w:t>
      </w:r>
      <w:r w:rsidR="002D0E44">
        <w:rPr>
          <w:rFonts w:ascii="Tahoma" w:hAnsi="Tahoma" w:cs="Tahoma"/>
          <w:lang w:val="hy-AM"/>
        </w:rPr>
        <w:t>ման</w:t>
      </w:r>
      <w:r w:rsidRPr="00F93FB8">
        <w:rPr>
          <w:rFonts w:ascii="Tahoma" w:hAnsi="Tahoma" w:cs="Tahoma"/>
          <w:lang w:val="hy-AM"/>
        </w:rPr>
        <w:t xml:space="preserve">», - </w:t>
      </w:r>
      <w:r w:rsidR="007C10EB">
        <w:rPr>
          <w:rFonts w:ascii="Tahoma" w:hAnsi="Tahoma" w:cs="Tahoma"/>
          <w:lang w:val="hy-AM"/>
        </w:rPr>
        <w:t>նշեց</w:t>
      </w:r>
      <w:r w:rsidRPr="00F93FB8">
        <w:rPr>
          <w:rFonts w:ascii="Tahoma" w:hAnsi="Tahoma" w:cs="Tahoma"/>
          <w:lang w:val="hy-AM"/>
        </w:rPr>
        <w:t xml:space="preserve"> Հայաստանում ՄԱԶԾ մշտական ​​ներկայացուցիչ Նաթիա Նացվլիշվիլին:</w:t>
      </w:r>
    </w:p>
    <w:p w14:paraId="1BF4FBD7" w14:textId="78A4B2A9" w:rsidR="00D65864" w:rsidRDefault="00D65864" w:rsidP="00D65864">
      <w:pPr>
        <w:rPr>
          <w:rFonts w:ascii="Tahoma" w:hAnsi="Tahoma" w:cs="Tahoma"/>
          <w:lang w:val="hy-AM"/>
        </w:rPr>
      </w:pPr>
      <w:r w:rsidRPr="00F93FB8">
        <w:rPr>
          <w:rFonts w:ascii="Tahoma" w:hAnsi="Tahoma" w:cs="Tahoma"/>
          <w:lang w:val="hy-AM"/>
        </w:rPr>
        <w:t xml:space="preserve">ԱՀԿ-ի </w:t>
      </w:r>
      <w:r w:rsidR="002A5377">
        <w:rPr>
          <w:rFonts w:ascii="Tahoma" w:hAnsi="Tahoma" w:cs="Tahoma"/>
          <w:lang w:val="hy-AM"/>
        </w:rPr>
        <w:t>Ծ</w:t>
      </w:r>
      <w:r w:rsidRPr="00F93FB8">
        <w:rPr>
          <w:rFonts w:ascii="Tahoma" w:hAnsi="Tahoma" w:cs="Tahoma"/>
          <w:lang w:val="hy-AM"/>
        </w:rPr>
        <w:t xml:space="preserve">խախոտի դեմ պայքարի շրջանակային կոնվենցիայի կիրարկումը հանդիսանում է մարդկանց </w:t>
      </w:r>
      <w:r w:rsidR="007C10EB">
        <w:rPr>
          <w:rFonts w:ascii="Tahoma" w:hAnsi="Tahoma" w:cs="Tahoma"/>
          <w:lang w:val="hy-AM"/>
        </w:rPr>
        <w:t>բարեկեցության</w:t>
      </w:r>
      <w:r w:rsidRPr="00F93FB8">
        <w:rPr>
          <w:rFonts w:ascii="Tahoma" w:hAnsi="Tahoma" w:cs="Tahoma"/>
          <w:lang w:val="hy-AM"/>
        </w:rPr>
        <w:t xml:space="preserve"> բարելավ</w:t>
      </w:r>
      <w:r w:rsidR="007C10EB">
        <w:rPr>
          <w:rFonts w:ascii="Tahoma" w:hAnsi="Tahoma" w:cs="Tahoma"/>
          <w:lang w:val="hy-AM"/>
        </w:rPr>
        <w:t>ման</w:t>
      </w:r>
      <w:r w:rsidRPr="00F93FB8">
        <w:rPr>
          <w:rFonts w:ascii="Tahoma" w:hAnsi="Tahoma" w:cs="Tahoma"/>
          <w:lang w:val="hy-AM"/>
        </w:rPr>
        <w:t xml:space="preserve"> և կայուն զարգաց</w:t>
      </w:r>
      <w:r w:rsidR="007C10EB">
        <w:rPr>
          <w:rFonts w:ascii="Tahoma" w:hAnsi="Tahoma" w:cs="Tahoma"/>
          <w:lang w:val="hy-AM"/>
        </w:rPr>
        <w:t>ման առաջմղման</w:t>
      </w:r>
      <w:r w:rsidRPr="00F93FB8">
        <w:rPr>
          <w:rFonts w:ascii="Tahoma" w:hAnsi="Tahoma" w:cs="Tahoma"/>
          <w:lang w:val="hy-AM"/>
        </w:rPr>
        <w:t xml:space="preserve"> ա</w:t>
      </w:r>
      <w:r w:rsidR="007C10EB">
        <w:rPr>
          <w:rFonts w:ascii="Tahoma" w:hAnsi="Tahoma" w:cs="Tahoma"/>
          <w:lang w:val="hy-AM"/>
        </w:rPr>
        <w:t xml:space="preserve">ռավել </w:t>
      </w:r>
      <w:r w:rsidRPr="00F93FB8">
        <w:rPr>
          <w:rFonts w:ascii="Tahoma" w:hAnsi="Tahoma" w:cs="Tahoma"/>
          <w:lang w:val="hy-AM"/>
        </w:rPr>
        <w:t>արդյունավետ միջոցներից մեկը:</w:t>
      </w:r>
    </w:p>
    <w:p w14:paraId="43197693" w14:textId="77777777" w:rsidR="00903112" w:rsidRPr="009A4F0A" w:rsidRDefault="00903112" w:rsidP="00903112">
      <w:pPr>
        <w:rPr>
          <w:rFonts w:ascii="Tahoma" w:hAnsi="Tahoma" w:cs="Tahoma"/>
          <w:lang w:val="hy-AM"/>
        </w:rPr>
      </w:pPr>
      <w:r>
        <w:rPr>
          <w:rFonts w:ascii="Tahoma" w:hAnsi="Tahoma" w:cs="Tahoma"/>
          <w:lang w:val="hy-AM"/>
        </w:rPr>
        <w:t>«</w:t>
      </w:r>
      <w:r w:rsidRPr="008038FA">
        <w:rPr>
          <w:rFonts w:ascii="Tahoma" w:hAnsi="Tahoma" w:cs="Tahoma"/>
          <w:lang w:val="hy-AM"/>
        </w:rPr>
        <w:t>ԾՊՇԿ</w:t>
      </w:r>
      <w:r w:rsidRPr="009A4F0A">
        <w:rPr>
          <w:rFonts w:ascii="Tahoma" w:hAnsi="Tahoma" w:cs="Tahoma"/>
          <w:lang w:val="hy-AM"/>
        </w:rPr>
        <w:t xml:space="preserve"> 2030 ծրագրի շրջանակներում, մենք աջակցում ենք Հայաստանին իրականացնելու ծխախոտի դեմ պայքարի առաջնահերթ գործողություններ, ներառյալ ծխախոտի դեմ պայքարի նոր ազգային ռազմավարությունը, ոլորտային արդյունավետ </w:t>
      </w:r>
      <w:r w:rsidRPr="009A4F0A">
        <w:rPr>
          <w:rFonts w:ascii="Tahoma" w:hAnsi="Tahoma" w:cs="Tahoma"/>
          <w:lang w:val="hy-AM"/>
        </w:rPr>
        <w:lastRenderedPageBreak/>
        <w:t>համակարգման խթանումը, ծխախոտի դեմ պայքարի նոր օրենքին համապատասխանության ապահովումը և ծխախոտի արտադրանքի  փաթեթավորման ներդրումը: Ես կոչ եմ անում Հայաստանին դիտարկել ծխախոտի բոլոր ապրանքների նկատմամբ ավելի բարձր հարկման քաղաքականություն իրականացնելու հարցը</w:t>
      </w:r>
      <w:r>
        <w:rPr>
          <w:rFonts w:ascii="Tahoma" w:hAnsi="Tahoma" w:cs="Tahoma"/>
          <w:lang w:val="hy-AM"/>
        </w:rPr>
        <w:t xml:space="preserve">», - ասաց </w:t>
      </w:r>
      <w:r w:rsidRPr="00F93FB8">
        <w:rPr>
          <w:rFonts w:ascii="Tahoma" w:hAnsi="Tahoma" w:cs="Tahoma"/>
          <w:lang w:val="hy-AM"/>
        </w:rPr>
        <w:t xml:space="preserve">ԱՀԿ </w:t>
      </w:r>
      <w:r>
        <w:rPr>
          <w:rFonts w:ascii="Tahoma" w:hAnsi="Tahoma" w:cs="Tahoma"/>
          <w:lang w:val="hy-AM"/>
        </w:rPr>
        <w:t>ԾՊՇԿ</w:t>
      </w:r>
      <w:r w:rsidRPr="00F93FB8">
        <w:rPr>
          <w:rFonts w:ascii="Tahoma" w:hAnsi="Tahoma" w:cs="Tahoma"/>
          <w:lang w:val="hy-AM"/>
        </w:rPr>
        <w:t xml:space="preserve"> քարտուղարության ղեկավար Ադրիանա Բլանկո Մարկիզո</w:t>
      </w:r>
      <w:r>
        <w:rPr>
          <w:rFonts w:ascii="Tahoma" w:hAnsi="Tahoma" w:cs="Tahoma"/>
          <w:lang w:val="hy-AM"/>
        </w:rPr>
        <w:t>ն</w:t>
      </w:r>
      <w:r w:rsidRPr="009A4F0A">
        <w:rPr>
          <w:rFonts w:ascii="Tahoma" w:hAnsi="Tahoma" w:cs="Tahoma"/>
          <w:lang w:val="hy-AM"/>
        </w:rPr>
        <w:t>:</w:t>
      </w:r>
    </w:p>
    <w:p w14:paraId="46EE6E82" w14:textId="77777777" w:rsidR="002A5377" w:rsidRPr="00606547" w:rsidRDefault="002A5377" w:rsidP="002A5377">
      <w:pPr>
        <w:rPr>
          <w:rFonts w:ascii="Tahoma" w:hAnsi="Tahoma" w:cs="Tahoma"/>
          <w:lang w:val="hy-AM"/>
        </w:rPr>
      </w:pPr>
      <w:r w:rsidRPr="00EA4CAA">
        <w:rPr>
          <w:rFonts w:ascii="Tahoma" w:hAnsi="Tahoma" w:cs="Tahoma"/>
          <w:lang w:val="hy-AM"/>
        </w:rPr>
        <w:t>«ԾՊՇԿ ներդրումային հետազոտությունը ապացուցահեն տվյալներ է տրամադրում ծխախոտի հետևանքով երկրի առողջապահությանը և տնտեսությանը հասցվող ուղղակի և անուղղակի բեռի մեծության մասին և, հուսով ենք, կնպաստի ծխախոտի դեմ պայքարի ուժեղացմանը՝ պաշտպանելով Հայաստանի բնակչությանը ծխախոտի հետ կապված վնասներից», - նշեց Հայաստանում ԱՀԿ հատուկ ներկայացուցիչ Օլեգ Ստորոժենկոն։</w:t>
      </w:r>
    </w:p>
    <w:p w14:paraId="502587A0" w14:textId="6C077C2F" w:rsidR="00D65864" w:rsidRPr="002D0E44" w:rsidRDefault="00D65864" w:rsidP="00D65864">
      <w:pPr>
        <w:rPr>
          <w:rFonts w:ascii="Tahoma" w:hAnsi="Tahoma" w:cs="Tahoma"/>
          <w:lang w:val="hy-AM"/>
        </w:rPr>
      </w:pPr>
      <w:r w:rsidRPr="00F93FB8">
        <w:rPr>
          <w:rFonts w:ascii="Tahoma" w:hAnsi="Tahoma" w:cs="Tahoma"/>
          <w:lang w:val="hy-AM"/>
        </w:rPr>
        <w:t>Ծխախոտի օգտագործում</w:t>
      </w:r>
      <w:r w:rsidR="005506DB">
        <w:rPr>
          <w:rFonts w:ascii="Tahoma" w:hAnsi="Tahoma" w:cs="Tahoma"/>
          <w:lang w:val="hy-AM"/>
        </w:rPr>
        <w:t>ն</w:t>
      </w:r>
      <w:r w:rsidRPr="00F93FB8">
        <w:rPr>
          <w:rFonts w:ascii="Tahoma" w:hAnsi="Tahoma" w:cs="Tahoma"/>
          <w:lang w:val="hy-AM"/>
        </w:rPr>
        <w:t xml:space="preserve"> </w:t>
      </w:r>
      <w:r w:rsidR="002D0E44">
        <w:rPr>
          <w:rFonts w:ascii="Tahoma" w:hAnsi="Tahoma" w:cs="Tahoma"/>
          <w:lang w:val="hy-AM"/>
        </w:rPr>
        <w:t>առնչություն ունի</w:t>
      </w:r>
      <w:r w:rsidRPr="00F93FB8">
        <w:rPr>
          <w:rFonts w:ascii="Tahoma" w:hAnsi="Tahoma" w:cs="Tahoma"/>
          <w:lang w:val="hy-AM"/>
        </w:rPr>
        <w:t xml:space="preserve"> </w:t>
      </w:r>
      <w:r w:rsidR="005506DB">
        <w:rPr>
          <w:rFonts w:ascii="Tahoma" w:hAnsi="Tahoma" w:cs="Tahoma"/>
          <w:lang w:val="hy-AM"/>
        </w:rPr>
        <w:t>ՔՈՎԻԴ</w:t>
      </w:r>
      <w:r w:rsidRPr="00F93FB8">
        <w:rPr>
          <w:rFonts w:ascii="Tahoma" w:hAnsi="Tahoma" w:cs="Tahoma"/>
          <w:lang w:val="hy-AM"/>
        </w:rPr>
        <w:t xml:space="preserve">-19 հիվանդության </w:t>
      </w:r>
      <w:r w:rsidR="002D0E44" w:rsidRPr="00F93FB8">
        <w:rPr>
          <w:rFonts w:ascii="Tahoma" w:hAnsi="Tahoma" w:cs="Tahoma"/>
          <w:lang w:val="hy-AM"/>
        </w:rPr>
        <w:t xml:space="preserve">ավելի ծանր </w:t>
      </w:r>
      <w:r w:rsidR="002D0E44">
        <w:rPr>
          <w:rFonts w:ascii="Tahoma" w:hAnsi="Tahoma" w:cs="Tahoma"/>
          <w:lang w:val="hy-AM"/>
        </w:rPr>
        <w:t>ընթացքի հետ</w:t>
      </w:r>
      <w:r w:rsidRPr="00F93FB8">
        <w:rPr>
          <w:rFonts w:ascii="Tahoma" w:hAnsi="Tahoma" w:cs="Tahoma"/>
          <w:lang w:val="hy-AM"/>
        </w:rPr>
        <w:t>։ Ծխախոտի</w:t>
      </w:r>
      <w:r w:rsidR="002D0E44">
        <w:rPr>
          <w:rFonts w:ascii="Tahoma" w:hAnsi="Tahoma" w:cs="Tahoma"/>
          <w:lang w:val="hy-AM"/>
        </w:rPr>
        <w:t xml:space="preserve"> օգտագործմանը</w:t>
      </w:r>
      <w:r w:rsidRPr="00F93FB8">
        <w:rPr>
          <w:rFonts w:ascii="Tahoma" w:hAnsi="Tahoma" w:cs="Tahoma"/>
          <w:lang w:val="hy-AM"/>
        </w:rPr>
        <w:t xml:space="preserve"> և </w:t>
      </w:r>
      <w:r w:rsidR="005506DB">
        <w:rPr>
          <w:rFonts w:ascii="Tahoma" w:hAnsi="Tahoma" w:cs="Tahoma"/>
          <w:lang w:val="hy-AM"/>
        </w:rPr>
        <w:t>ՔՈՎԻԴ</w:t>
      </w:r>
      <w:r w:rsidRPr="00F93FB8">
        <w:rPr>
          <w:rFonts w:ascii="Tahoma" w:hAnsi="Tahoma" w:cs="Tahoma"/>
          <w:lang w:val="hy-AM"/>
        </w:rPr>
        <w:t>-19-ի</w:t>
      </w:r>
      <w:r w:rsidR="002D0E44">
        <w:rPr>
          <w:rFonts w:ascii="Tahoma" w:hAnsi="Tahoma" w:cs="Tahoma"/>
          <w:lang w:val="hy-AM"/>
        </w:rPr>
        <w:t xml:space="preserve"> խնդրին ընդհանուր </w:t>
      </w:r>
      <w:r w:rsidRPr="00F93FB8">
        <w:rPr>
          <w:rFonts w:ascii="Tahoma" w:hAnsi="Tahoma" w:cs="Tahoma"/>
          <w:lang w:val="hy-AM"/>
        </w:rPr>
        <w:t>անդրադա</w:t>
      </w:r>
      <w:r w:rsidR="002D0E44">
        <w:rPr>
          <w:rFonts w:ascii="Tahoma" w:hAnsi="Tahoma" w:cs="Tahoma"/>
          <w:lang w:val="hy-AM"/>
        </w:rPr>
        <w:t>րձը</w:t>
      </w:r>
      <w:r w:rsidRPr="00F93FB8">
        <w:rPr>
          <w:rFonts w:ascii="Tahoma" w:hAnsi="Tahoma" w:cs="Tahoma"/>
          <w:lang w:val="hy-AM"/>
        </w:rPr>
        <w:t xml:space="preserve"> կարող է</w:t>
      </w:r>
      <w:r w:rsidR="002D0E44">
        <w:rPr>
          <w:rFonts w:ascii="Tahoma" w:hAnsi="Tahoma" w:cs="Tahoma"/>
          <w:lang w:val="hy-AM"/>
        </w:rPr>
        <w:t xml:space="preserve"> նպաստել </w:t>
      </w:r>
      <w:r w:rsidR="002D0E44" w:rsidRPr="00F93FB8">
        <w:rPr>
          <w:rFonts w:ascii="Tahoma" w:hAnsi="Tahoma" w:cs="Tahoma"/>
          <w:lang w:val="hy-AM"/>
        </w:rPr>
        <w:t>առողջա</w:t>
      </w:r>
      <w:r w:rsidR="002D0E44">
        <w:rPr>
          <w:rFonts w:ascii="Tahoma" w:hAnsi="Tahoma" w:cs="Tahoma"/>
          <w:lang w:val="hy-AM"/>
        </w:rPr>
        <w:t>պահա</w:t>
      </w:r>
      <w:r w:rsidR="002D0E44" w:rsidRPr="00F93FB8">
        <w:rPr>
          <w:rFonts w:ascii="Tahoma" w:hAnsi="Tahoma" w:cs="Tahoma"/>
          <w:lang w:val="hy-AM"/>
        </w:rPr>
        <w:t>կան</w:t>
      </w:r>
      <w:r w:rsidR="002D0E44">
        <w:rPr>
          <w:rFonts w:ascii="Tahoma" w:hAnsi="Tahoma" w:cs="Tahoma"/>
          <w:lang w:val="hy-AM"/>
        </w:rPr>
        <w:t xml:space="preserve"> համակարգի</w:t>
      </w:r>
      <w:r w:rsidR="002D0E44" w:rsidRPr="00F93FB8">
        <w:rPr>
          <w:rFonts w:ascii="Tahoma" w:hAnsi="Tahoma" w:cs="Tahoma"/>
          <w:lang w:val="hy-AM"/>
        </w:rPr>
        <w:t xml:space="preserve"> և տնտես</w:t>
      </w:r>
      <w:r w:rsidR="002D0E44">
        <w:rPr>
          <w:rFonts w:ascii="Tahoma" w:hAnsi="Tahoma" w:cs="Tahoma"/>
          <w:lang w:val="hy-AM"/>
        </w:rPr>
        <w:t>ության համար այդ երկու խնդիրների առաջացրած</w:t>
      </w:r>
      <w:r w:rsidR="002D0E44" w:rsidRPr="00F93FB8">
        <w:rPr>
          <w:rFonts w:ascii="Tahoma" w:hAnsi="Tahoma" w:cs="Tahoma"/>
          <w:lang w:val="hy-AM"/>
        </w:rPr>
        <w:t xml:space="preserve"> բեռ</w:t>
      </w:r>
      <w:r w:rsidR="002D0E44">
        <w:rPr>
          <w:rFonts w:ascii="Tahoma" w:hAnsi="Tahoma" w:cs="Tahoma"/>
          <w:lang w:val="hy-AM"/>
        </w:rPr>
        <w:t>ի էական</w:t>
      </w:r>
      <w:r w:rsidRPr="00F93FB8">
        <w:rPr>
          <w:rFonts w:ascii="Tahoma" w:hAnsi="Tahoma" w:cs="Tahoma"/>
          <w:lang w:val="hy-AM"/>
        </w:rPr>
        <w:t xml:space="preserve"> նվազեց</w:t>
      </w:r>
      <w:r w:rsidR="002D0E44">
        <w:rPr>
          <w:rFonts w:ascii="Tahoma" w:hAnsi="Tahoma" w:cs="Tahoma"/>
          <w:lang w:val="hy-AM"/>
        </w:rPr>
        <w:t>մանը։</w:t>
      </w:r>
    </w:p>
    <w:p w14:paraId="4AD0F717" w14:textId="55A93686" w:rsidR="00D65864" w:rsidRPr="00F93FB8" w:rsidRDefault="002D0E44" w:rsidP="00D65864">
      <w:pPr>
        <w:rPr>
          <w:rFonts w:ascii="Tahoma" w:hAnsi="Tahoma" w:cs="Tahoma"/>
          <w:lang w:val="hy-AM"/>
        </w:rPr>
      </w:pPr>
      <w:r>
        <w:rPr>
          <w:rFonts w:ascii="Tahoma" w:hAnsi="Tahoma" w:cs="Tahoma"/>
          <w:lang w:val="hy-AM"/>
        </w:rPr>
        <w:t>Անհետաձգելի ն</w:t>
      </w:r>
      <w:r w:rsidR="00D65864" w:rsidRPr="00F93FB8">
        <w:rPr>
          <w:rFonts w:ascii="Tahoma" w:hAnsi="Tahoma" w:cs="Tahoma"/>
          <w:lang w:val="hy-AM"/>
        </w:rPr>
        <w:t>երդրումներ</w:t>
      </w:r>
      <w:r w:rsidR="004E575F">
        <w:rPr>
          <w:rFonts w:ascii="Tahoma" w:hAnsi="Tahoma" w:cs="Tahoma"/>
          <w:lang w:val="hy-AM"/>
        </w:rPr>
        <w:t>ը</w:t>
      </w:r>
      <w:r w:rsidR="00D65864" w:rsidRPr="00F93FB8">
        <w:rPr>
          <w:rFonts w:ascii="Tahoma" w:hAnsi="Tahoma" w:cs="Tahoma"/>
          <w:lang w:val="hy-AM"/>
        </w:rPr>
        <w:t xml:space="preserve"> ծխախոտի դեմ պայքարի յոթ ապացուցված միջոցառումներում</w:t>
      </w:r>
      <w:r w:rsidR="004E575F">
        <w:rPr>
          <w:rFonts w:ascii="Tahoma" w:hAnsi="Tahoma" w:cs="Tahoma"/>
          <w:lang w:val="hy-AM"/>
        </w:rPr>
        <w:t>՝</w:t>
      </w:r>
      <w:r w:rsidR="004E575F" w:rsidRPr="004E575F">
        <w:rPr>
          <w:rFonts w:ascii="Tahoma" w:hAnsi="Tahoma" w:cs="Tahoma"/>
          <w:lang w:val="hy-AM"/>
        </w:rPr>
        <w:t xml:space="preserve"> </w:t>
      </w:r>
      <w:r w:rsidR="004E575F">
        <w:rPr>
          <w:rFonts w:ascii="Tahoma" w:hAnsi="Tahoma" w:cs="Tahoma"/>
          <w:lang w:val="hy-AM"/>
        </w:rPr>
        <w:t xml:space="preserve">ուղղված  </w:t>
      </w:r>
      <w:r w:rsidR="004E575F" w:rsidRPr="00F93FB8">
        <w:rPr>
          <w:rFonts w:ascii="Tahoma" w:hAnsi="Tahoma" w:cs="Tahoma"/>
          <w:lang w:val="hy-AM"/>
        </w:rPr>
        <w:t>ծխելու տարածվածությ</w:t>
      </w:r>
      <w:r w:rsidR="004E575F">
        <w:rPr>
          <w:rFonts w:ascii="Tahoma" w:hAnsi="Tahoma" w:cs="Tahoma"/>
          <w:lang w:val="hy-AM"/>
        </w:rPr>
        <w:t>ա</w:t>
      </w:r>
      <w:r w:rsidR="004E575F" w:rsidRPr="00F93FB8">
        <w:rPr>
          <w:rFonts w:ascii="Tahoma" w:hAnsi="Tahoma" w:cs="Tahoma"/>
          <w:lang w:val="hy-AM"/>
        </w:rPr>
        <w:t>ն և ծխախոտի ծխի ազդեցությ</w:t>
      </w:r>
      <w:r w:rsidR="004E575F">
        <w:rPr>
          <w:rFonts w:ascii="Tahoma" w:hAnsi="Tahoma" w:cs="Tahoma"/>
          <w:lang w:val="hy-AM"/>
        </w:rPr>
        <w:t>ա</w:t>
      </w:r>
      <w:r w:rsidR="004E575F" w:rsidRPr="00F93FB8">
        <w:rPr>
          <w:rFonts w:ascii="Tahoma" w:hAnsi="Tahoma" w:cs="Tahoma"/>
          <w:lang w:val="hy-AM"/>
        </w:rPr>
        <w:t>ն</w:t>
      </w:r>
      <w:r w:rsidR="004E575F">
        <w:rPr>
          <w:rFonts w:ascii="Tahoma" w:hAnsi="Tahoma" w:cs="Tahoma"/>
          <w:lang w:val="hy-AM"/>
        </w:rPr>
        <w:t xml:space="preserve"> կրճատմանը</w:t>
      </w:r>
      <w:r w:rsidR="00D65864" w:rsidRPr="00F93FB8">
        <w:rPr>
          <w:rFonts w:ascii="Tahoma" w:hAnsi="Tahoma" w:cs="Tahoma"/>
          <w:lang w:val="hy-AM"/>
        </w:rPr>
        <w:t xml:space="preserve">, կարող են </w:t>
      </w:r>
      <w:r w:rsidR="004E575F">
        <w:rPr>
          <w:rFonts w:ascii="Tahoma" w:hAnsi="Tahoma" w:cs="Tahoma"/>
          <w:lang w:val="hy-AM"/>
        </w:rPr>
        <w:t>էապես</w:t>
      </w:r>
      <w:r w:rsidR="00D65864" w:rsidRPr="00F93FB8">
        <w:rPr>
          <w:rFonts w:ascii="Tahoma" w:hAnsi="Tahoma" w:cs="Tahoma"/>
          <w:lang w:val="hy-AM"/>
        </w:rPr>
        <w:t xml:space="preserve"> նվազեցնել </w:t>
      </w:r>
      <w:r w:rsidR="004E575F" w:rsidRPr="00F93FB8">
        <w:rPr>
          <w:rFonts w:ascii="Tahoma" w:hAnsi="Tahoma" w:cs="Tahoma"/>
          <w:lang w:val="hy-AM"/>
        </w:rPr>
        <w:t xml:space="preserve">Հայաստանում </w:t>
      </w:r>
      <w:r w:rsidR="00D65864" w:rsidRPr="00F93FB8">
        <w:rPr>
          <w:rFonts w:ascii="Tahoma" w:hAnsi="Tahoma" w:cs="Tahoma"/>
          <w:lang w:val="hy-AM"/>
        </w:rPr>
        <w:t xml:space="preserve">ծխախոտի </w:t>
      </w:r>
      <w:r w:rsidR="004E575F">
        <w:rPr>
          <w:rFonts w:ascii="Tahoma" w:hAnsi="Tahoma" w:cs="Tahoma"/>
          <w:lang w:val="hy-AM"/>
        </w:rPr>
        <w:t>օգտագործման հետևանքով առաջացող զգալի բ</w:t>
      </w:r>
      <w:r w:rsidR="00D65864" w:rsidRPr="00F93FB8">
        <w:rPr>
          <w:rFonts w:ascii="Tahoma" w:hAnsi="Tahoma" w:cs="Tahoma"/>
          <w:lang w:val="hy-AM"/>
        </w:rPr>
        <w:t>եռը:</w:t>
      </w:r>
    </w:p>
    <w:p w14:paraId="4DA411C2" w14:textId="23E10F7C" w:rsidR="00D65864" w:rsidRPr="00F93FB8" w:rsidRDefault="00D65864" w:rsidP="00D65864">
      <w:pPr>
        <w:rPr>
          <w:rFonts w:ascii="Tahoma" w:hAnsi="Tahoma" w:cs="Tahoma"/>
          <w:lang w:val="hy-AM"/>
        </w:rPr>
      </w:pPr>
      <w:r w:rsidRPr="00F93FB8">
        <w:rPr>
          <w:rFonts w:ascii="Tahoma" w:hAnsi="Tahoma" w:cs="Tahoma"/>
          <w:lang w:val="hy-AM"/>
        </w:rPr>
        <w:t xml:space="preserve">Հայաստանում ծխախոտի դեմ պայքարի ուժեղացման տնտեսական օգուտները գերազանցում են </w:t>
      </w:r>
      <w:r w:rsidR="00B91550">
        <w:rPr>
          <w:rFonts w:ascii="Tahoma" w:hAnsi="Tahoma" w:cs="Tahoma"/>
          <w:lang w:val="hy-AM"/>
        </w:rPr>
        <w:t xml:space="preserve">դրա </w:t>
      </w:r>
      <w:r w:rsidRPr="00F93FB8">
        <w:rPr>
          <w:rFonts w:ascii="Tahoma" w:hAnsi="Tahoma" w:cs="Tahoma"/>
          <w:lang w:val="hy-AM"/>
        </w:rPr>
        <w:t>իրականացման ծախսերը (15 տարվա ընթացքում 889,1 մլրդ դրամ</w:t>
      </w:r>
      <w:r w:rsidR="00B91550">
        <w:rPr>
          <w:rFonts w:ascii="Tahoma" w:hAnsi="Tahoma" w:cs="Tahoma"/>
          <w:lang w:val="hy-AM"/>
        </w:rPr>
        <w:t>ի</w:t>
      </w:r>
      <w:r w:rsidRPr="00F93FB8">
        <w:rPr>
          <w:rFonts w:ascii="Tahoma" w:hAnsi="Tahoma" w:cs="Tahoma"/>
          <w:lang w:val="hy-AM"/>
        </w:rPr>
        <w:t xml:space="preserve"> տնտեսական օգուտ</w:t>
      </w:r>
      <w:r w:rsidR="00B91550">
        <w:rPr>
          <w:rFonts w:ascii="Tahoma" w:hAnsi="Tahoma" w:cs="Tahoma"/>
          <w:lang w:val="hy-AM"/>
        </w:rPr>
        <w:t>՝</w:t>
      </w:r>
      <w:r w:rsidRPr="00F93FB8">
        <w:rPr>
          <w:rFonts w:ascii="Tahoma" w:hAnsi="Tahoma" w:cs="Tahoma"/>
          <w:lang w:val="hy-AM"/>
        </w:rPr>
        <w:t xml:space="preserve"> ներդրված 10,4 մլրդ դրամի դիմաց): Ծխախոտի դեմ պայքարի մոդելավորված բոլոր յոթ միջոցառումներն ունեն ներդրումների դրական եկամտաբերություն:</w:t>
      </w:r>
    </w:p>
    <w:p w14:paraId="2A4A289A" w14:textId="4792F96E" w:rsidR="00D65864" w:rsidRPr="00F93FB8" w:rsidRDefault="00D65864" w:rsidP="00D65864">
      <w:pPr>
        <w:rPr>
          <w:rFonts w:ascii="Tahoma" w:hAnsi="Tahoma" w:cs="Tahoma"/>
          <w:lang w:val="hy-AM"/>
        </w:rPr>
      </w:pPr>
      <w:r w:rsidRPr="00F93FB8">
        <w:rPr>
          <w:rFonts w:ascii="Tahoma" w:hAnsi="Tahoma" w:cs="Tahoma"/>
          <w:lang w:val="hy-AM"/>
        </w:rPr>
        <w:t xml:space="preserve">Ծխախոտի դեմ պայքարի այս յոթ միջոցառումներում ներդրումները </w:t>
      </w:r>
      <w:r w:rsidR="00B91550" w:rsidRPr="00F93FB8">
        <w:rPr>
          <w:rFonts w:ascii="Tahoma" w:hAnsi="Tahoma" w:cs="Tahoma"/>
          <w:lang w:val="hy-AM"/>
        </w:rPr>
        <w:t xml:space="preserve">15 տարվա ընթացքում </w:t>
      </w:r>
      <w:r w:rsidRPr="00F93FB8">
        <w:rPr>
          <w:rFonts w:ascii="Tahoma" w:hAnsi="Tahoma" w:cs="Tahoma"/>
          <w:lang w:val="hy-AM"/>
        </w:rPr>
        <w:t xml:space="preserve">կարող են </w:t>
      </w:r>
      <w:r w:rsidR="00B91550">
        <w:rPr>
          <w:rFonts w:ascii="Tahoma" w:hAnsi="Tahoma" w:cs="Tahoma"/>
          <w:lang w:val="hy-AM"/>
        </w:rPr>
        <w:t xml:space="preserve">ապահովել </w:t>
      </w:r>
      <w:r w:rsidRPr="00F93FB8">
        <w:rPr>
          <w:rFonts w:ascii="Tahoma" w:hAnsi="Tahoma" w:cs="Tahoma"/>
          <w:lang w:val="hy-AM"/>
        </w:rPr>
        <w:t>246,4 միլիարդ դրամ առողջապահական ծախս</w:t>
      </w:r>
      <w:r w:rsidR="00B91550">
        <w:rPr>
          <w:rFonts w:ascii="Tahoma" w:hAnsi="Tahoma" w:cs="Tahoma"/>
          <w:lang w:val="hy-AM"/>
        </w:rPr>
        <w:t>ի</w:t>
      </w:r>
      <w:r w:rsidR="00B91550" w:rsidRPr="00B91550">
        <w:rPr>
          <w:rFonts w:ascii="Tahoma" w:hAnsi="Tahoma" w:cs="Tahoma"/>
          <w:lang w:val="hy-AM"/>
        </w:rPr>
        <w:t xml:space="preserve"> </w:t>
      </w:r>
      <w:r w:rsidR="00B91550">
        <w:rPr>
          <w:rFonts w:ascii="Tahoma" w:hAnsi="Tahoma" w:cs="Tahoma"/>
          <w:lang w:val="hy-AM"/>
        </w:rPr>
        <w:t>խնայողություն</w:t>
      </w:r>
      <w:r w:rsidRPr="00F93FB8">
        <w:rPr>
          <w:rFonts w:ascii="Tahoma" w:hAnsi="Tahoma" w:cs="Tahoma"/>
          <w:lang w:val="hy-AM"/>
        </w:rPr>
        <w:t>, որ</w:t>
      </w:r>
      <w:r w:rsidR="00B91550">
        <w:rPr>
          <w:rFonts w:ascii="Tahoma" w:hAnsi="Tahoma" w:cs="Tahoma"/>
          <w:lang w:val="hy-AM"/>
        </w:rPr>
        <w:t>ի</w:t>
      </w:r>
      <w:r w:rsidRPr="00F93FB8">
        <w:rPr>
          <w:rFonts w:ascii="Tahoma" w:hAnsi="Tahoma" w:cs="Tahoma"/>
          <w:lang w:val="hy-AM"/>
        </w:rPr>
        <w:t>ց 13</w:t>
      </w:r>
      <w:r w:rsidR="005506DB">
        <w:rPr>
          <w:rFonts w:ascii="Tahoma" w:hAnsi="Tahoma" w:cs="Tahoma"/>
          <w:lang w:val="hy-AM"/>
        </w:rPr>
        <w:t xml:space="preserve"> տոկոս</w:t>
      </w:r>
      <w:r w:rsidRPr="00F93FB8">
        <w:rPr>
          <w:rFonts w:ascii="Tahoma" w:hAnsi="Tahoma" w:cs="Tahoma"/>
          <w:lang w:val="hy-AM"/>
        </w:rPr>
        <w:t>ը բաժին է ընկնում կառավարությանը, 84</w:t>
      </w:r>
      <w:r w:rsidR="005506DB">
        <w:rPr>
          <w:rFonts w:ascii="Tahoma" w:hAnsi="Tahoma" w:cs="Tahoma"/>
          <w:lang w:val="hy-AM"/>
        </w:rPr>
        <w:t xml:space="preserve"> տոկոս</w:t>
      </w:r>
      <w:r w:rsidRPr="00F93FB8">
        <w:rPr>
          <w:rFonts w:ascii="Tahoma" w:hAnsi="Tahoma" w:cs="Tahoma"/>
          <w:lang w:val="hy-AM"/>
        </w:rPr>
        <w:t xml:space="preserve">ը՝ անհատ քաղաքացիներին, ովքեր </w:t>
      </w:r>
      <w:r w:rsidR="00B91550">
        <w:rPr>
          <w:rFonts w:ascii="Tahoma" w:hAnsi="Tahoma" w:cs="Tahoma"/>
          <w:lang w:val="hy-AM"/>
        </w:rPr>
        <w:t xml:space="preserve">պետք է ստիպված լինեին </w:t>
      </w:r>
      <w:r w:rsidRPr="00F93FB8">
        <w:rPr>
          <w:rFonts w:ascii="Tahoma" w:hAnsi="Tahoma" w:cs="Tahoma"/>
          <w:lang w:val="hy-AM"/>
        </w:rPr>
        <w:t>իրենց գրպանից վճարումներ</w:t>
      </w:r>
      <w:r w:rsidR="00B91550" w:rsidRPr="00F93FB8">
        <w:rPr>
          <w:rFonts w:ascii="Tahoma" w:hAnsi="Tahoma" w:cs="Tahoma"/>
          <w:lang w:val="hy-AM"/>
        </w:rPr>
        <w:t xml:space="preserve"> կատարե</w:t>
      </w:r>
      <w:r w:rsidR="00B91550">
        <w:rPr>
          <w:rFonts w:ascii="Tahoma" w:hAnsi="Tahoma" w:cs="Tahoma"/>
          <w:lang w:val="hy-AM"/>
        </w:rPr>
        <w:t>լ</w:t>
      </w:r>
      <w:r w:rsidRPr="00F93FB8">
        <w:rPr>
          <w:rFonts w:ascii="Tahoma" w:hAnsi="Tahoma" w:cs="Tahoma"/>
          <w:lang w:val="hy-AM"/>
        </w:rPr>
        <w:t>, իսկ մնացած 3</w:t>
      </w:r>
      <w:r w:rsidR="005506DB">
        <w:rPr>
          <w:rFonts w:ascii="Tahoma" w:hAnsi="Tahoma" w:cs="Tahoma"/>
          <w:lang w:val="hy-AM"/>
        </w:rPr>
        <w:t xml:space="preserve"> տոկոս</w:t>
      </w:r>
      <w:r w:rsidRPr="00F93FB8">
        <w:rPr>
          <w:rFonts w:ascii="Tahoma" w:hAnsi="Tahoma" w:cs="Tahoma"/>
          <w:lang w:val="hy-AM"/>
        </w:rPr>
        <w:t>ը՝ մասնավոր ապահովագրությ</w:t>
      </w:r>
      <w:r w:rsidR="00B91550">
        <w:rPr>
          <w:rFonts w:ascii="Tahoma" w:hAnsi="Tahoma" w:cs="Tahoma"/>
          <w:lang w:val="hy-AM"/>
        </w:rPr>
        <w:t>ան ոլորտին</w:t>
      </w:r>
      <w:r w:rsidRPr="00F93FB8">
        <w:rPr>
          <w:rFonts w:ascii="Tahoma" w:hAnsi="Tahoma" w:cs="Tahoma"/>
          <w:lang w:val="hy-AM"/>
        </w:rPr>
        <w:t xml:space="preserve"> և առողջապահական ծախսերի այլ աղբյուրներ</w:t>
      </w:r>
      <w:r w:rsidR="00B91550">
        <w:rPr>
          <w:rFonts w:ascii="Tahoma" w:hAnsi="Tahoma" w:cs="Tahoma"/>
          <w:lang w:val="hy-AM"/>
        </w:rPr>
        <w:t>ին</w:t>
      </w:r>
      <w:r w:rsidRPr="00F93FB8">
        <w:rPr>
          <w:rFonts w:ascii="Tahoma" w:hAnsi="Tahoma" w:cs="Tahoma"/>
          <w:lang w:val="hy-AM"/>
        </w:rPr>
        <w:t>:</w:t>
      </w:r>
    </w:p>
    <w:p w14:paraId="7A046FB6" w14:textId="79E0A957" w:rsidR="00D65864" w:rsidRPr="00F93FB8" w:rsidRDefault="00D65864" w:rsidP="00D65864">
      <w:pPr>
        <w:rPr>
          <w:rFonts w:ascii="Tahoma" w:hAnsi="Tahoma" w:cs="Tahoma"/>
          <w:lang w:val="hy-AM"/>
        </w:rPr>
      </w:pPr>
      <w:r w:rsidRPr="00F93FB8">
        <w:rPr>
          <w:rFonts w:ascii="Tahoma" w:hAnsi="Tahoma" w:cs="Tahoma"/>
          <w:lang w:val="hy-AM"/>
        </w:rPr>
        <w:t>Հայաստանում ծխախոտի հարկերի բարձրացումը կնվազեցնի ծխախոտի արտադրանքի մատչելիությունը, կնվազեցնի սպառումը, կնվազեցնի ծխախոտի հետ կապված հիվանդությունների բեռը և կավելացնի եկամուտ</w:t>
      </w:r>
      <w:r w:rsidR="005A21BA">
        <w:rPr>
          <w:rFonts w:ascii="Tahoma" w:hAnsi="Tahoma" w:cs="Tahoma"/>
          <w:lang w:val="hy-AM"/>
        </w:rPr>
        <w:t>ներ</w:t>
      </w:r>
      <w:r w:rsidRPr="00F93FB8">
        <w:rPr>
          <w:rFonts w:ascii="Tahoma" w:hAnsi="Tahoma" w:cs="Tahoma"/>
          <w:lang w:val="hy-AM"/>
        </w:rPr>
        <w:t>ը։ Բացի այդ, հաջորդ 15 տարիների ընթացքում ծխախոտի սպառման կրճատումից բխող ընդհանուր տնտեսական օգուտը համարժեք է Հայաստանի տարեկան ՀՆԱ-ի 4,1 տոկոսին։</w:t>
      </w:r>
    </w:p>
    <w:p w14:paraId="57F9EB9F" w14:textId="71E5A3FA" w:rsidR="00D65864" w:rsidRPr="00B91550" w:rsidRDefault="00564D43" w:rsidP="00D65864">
      <w:pPr>
        <w:rPr>
          <w:rFonts w:ascii="Tahoma" w:hAnsi="Tahoma" w:cs="Tahoma"/>
          <w:b/>
          <w:bCs/>
          <w:lang w:val="hy-AM"/>
        </w:rPr>
      </w:pPr>
      <w:r>
        <w:rPr>
          <w:rFonts w:ascii="Tahoma" w:hAnsi="Tahoma" w:cs="Tahoma"/>
          <w:b/>
          <w:bCs/>
          <w:lang w:val="hy-AM"/>
        </w:rPr>
        <w:t xml:space="preserve">Տվյալներ </w:t>
      </w:r>
      <w:r w:rsidR="00D65864" w:rsidRPr="00F93FB8">
        <w:rPr>
          <w:rFonts w:ascii="Tahoma" w:hAnsi="Tahoma" w:cs="Tahoma"/>
          <w:b/>
          <w:bCs/>
          <w:lang w:val="hy-AM"/>
        </w:rPr>
        <w:t>Հայաստանում ծխախոտի</w:t>
      </w:r>
      <w:r w:rsidR="00B91550">
        <w:rPr>
          <w:rFonts w:ascii="Tahoma" w:hAnsi="Tahoma" w:cs="Tahoma"/>
          <w:b/>
          <w:bCs/>
          <w:lang w:val="hy-AM"/>
        </w:rPr>
        <w:t xml:space="preserve"> օգտագործման</w:t>
      </w:r>
      <w:r>
        <w:rPr>
          <w:rFonts w:ascii="Tahoma" w:hAnsi="Tahoma" w:cs="Tahoma"/>
          <w:b/>
          <w:bCs/>
          <w:lang w:val="hy-AM"/>
        </w:rPr>
        <w:t xml:space="preserve"> հետևանքով</w:t>
      </w:r>
      <w:r w:rsidR="00D65864" w:rsidRPr="00F93FB8">
        <w:rPr>
          <w:rFonts w:ascii="Tahoma" w:hAnsi="Tahoma" w:cs="Tahoma"/>
          <w:b/>
          <w:bCs/>
          <w:lang w:val="hy-AM"/>
        </w:rPr>
        <w:t xml:space="preserve"> տարեկան բեռ</w:t>
      </w:r>
      <w:r w:rsidR="00B91550">
        <w:rPr>
          <w:rFonts w:ascii="Tahoma" w:hAnsi="Tahoma" w:cs="Tahoma"/>
          <w:b/>
          <w:bCs/>
          <w:lang w:val="hy-AM"/>
        </w:rPr>
        <w:t xml:space="preserve">ի վերաբերյալ </w:t>
      </w:r>
    </w:p>
    <w:p w14:paraId="29D10FF9" w14:textId="3DED23EB" w:rsidR="00D65864" w:rsidRPr="00F93FB8" w:rsidRDefault="00B91550" w:rsidP="00D65864">
      <w:pPr>
        <w:rPr>
          <w:rFonts w:ascii="Tahoma" w:hAnsi="Tahoma" w:cs="Tahoma"/>
          <w:lang w:val="hy-AM"/>
        </w:rPr>
      </w:pPr>
      <w:r>
        <w:rPr>
          <w:rFonts w:ascii="Tahoma" w:hAnsi="Tahoma" w:cs="Tahoma"/>
          <w:lang w:val="hy-AM"/>
        </w:rPr>
        <w:t xml:space="preserve">Ամեն տարի </w:t>
      </w:r>
      <w:r w:rsidRPr="00F93FB8">
        <w:rPr>
          <w:rFonts w:ascii="Tahoma" w:hAnsi="Tahoma" w:cs="Tahoma"/>
          <w:lang w:val="hy-AM"/>
        </w:rPr>
        <w:t>ծխախոտի</w:t>
      </w:r>
      <w:r>
        <w:rPr>
          <w:rFonts w:ascii="Tahoma" w:hAnsi="Tahoma" w:cs="Tahoma"/>
          <w:lang w:val="hy-AM"/>
        </w:rPr>
        <w:t xml:space="preserve"> օգտագործմա</w:t>
      </w:r>
      <w:r w:rsidR="00564D43">
        <w:rPr>
          <w:rFonts w:ascii="Tahoma" w:hAnsi="Tahoma" w:cs="Tahoma"/>
          <w:lang w:val="hy-AM"/>
        </w:rPr>
        <w:t xml:space="preserve">մբ պայմանավորված </w:t>
      </w:r>
      <w:r w:rsidRPr="00F93FB8">
        <w:rPr>
          <w:rFonts w:ascii="Tahoma" w:hAnsi="Tahoma" w:cs="Tahoma"/>
          <w:lang w:val="hy-AM"/>
        </w:rPr>
        <w:t xml:space="preserve">հիվանդությունների հետևանքով </w:t>
      </w:r>
      <w:r w:rsidR="00564D43">
        <w:rPr>
          <w:rFonts w:ascii="Tahoma" w:hAnsi="Tahoma" w:cs="Tahoma"/>
          <w:lang w:val="hy-AM"/>
        </w:rPr>
        <w:t>գրանցվում է</w:t>
      </w:r>
      <w:r w:rsidRPr="00F93FB8">
        <w:rPr>
          <w:rFonts w:ascii="Tahoma" w:hAnsi="Tahoma" w:cs="Tahoma"/>
          <w:lang w:val="hy-AM"/>
        </w:rPr>
        <w:t xml:space="preserve"> </w:t>
      </w:r>
      <w:r w:rsidR="00D65864" w:rsidRPr="00F93FB8">
        <w:rPr>
          <w:rFonts w:ascii="Tahoma" w:hAnsi="Tahoma" w:cs="Tahoma"/>
          <w:lang w:val="hy-AM"/>
        </w:rPr>
        <w:t xml:space="preserve">ավելի քան 5500 մահ, ինչը կազմում է երկրում </w:t>
      </w:r>
      <w:r>
        <w:rPr>
          <w:rFonts w:ascii="Tahoma" w:hAnsi="Tahoma" w:cs="Tahoma"/>
          <w:lang w:val="hy-AM"/>
        </w:rPr>
        <w:t>մահացության ցուցանիշի մոտ</w:t>
      </w:r>
      <w:r w:rsidR="00D65864" w:rsidRPr="00F93FB8">
        <w:rPr>
          <w:rFonts w:ascii="Tahoma" w:hAnsi="Tahoma" w:cs="Tahoma"/>
          <w:lang w:val="hy-AM"/>
        </w:rPr>
        <w:t xml:space="preserve"> 20</w:t>
      </w:r>
      <w:r w:rsidR="00E52E8A">
        <w:rPr>
          <w:rFonts w:ascii="Tahoma" w:hAnsi="Tahoma" w:cs="Tahoma"/>
          <w:lang w:val="hy-AM"/>
        </w:rPr>
        <w:t xml:space="preserve"> տոկոս</w:t>
      </w:r>
      <w:r w:rsidR="00D65864" w:rsidRPr="00F93FB8">
        <w:rPr>
          <w:rFonts w:ascii="Tahoma" w:hAnsi="Tahoma" w:cs="Tahoma"/>
          <w:lang w:val="hy-AM"/>
        </w:rPr>
        <w:t xml:space="preserve">ը: Այս </w:t>
      </w:r>
      <w:r>
        <w:rPr>
          <w:rFonts w:ascii="Tahoma" w:hAnsi="Tahoma" w:cs="Tahoma"/>
          <w:lang w:val="hy-AM"/>
        </w:rPr>
        <w:t>մահացության դեպքերի</w:t>
      </w:r>
      <w:r w:rsidR="00564D43">
        <w:rPr>
          <w:rFonts w:ascii="Tahoma" w:hAnsi="Tahoma" w:cs="Tahoma"/>
          <w:lang w:val="hy-AM"/>
        </w:rPr>
        <w:t>ց</w:t>
      </w:r>
      <w:r w:rsidR="00D65864" w:rsidRPr="00F93FB8">
        <w:rPr>
          <w:rFonts w:ascii="Tahoma" w:hAnsi="Tahoma" w:cs="Tahoma"/>
          <w:lang w:val="hy-AM"/>
        </w:rPr>
        <w:t xml:space="preserve"> մոտ 2255</w:t>
      </w:r>
      <w:r w:rsidR="00564D43">
        <w:rPr>
          <w:rFonts w:ascii="Tahoma" w:hAnsi="Tahoma" w:cs="Tahoma"/>
          <w:lang w:val="hy-AM"/>
        </w:rPr>
        <w:t>-ը տեղի է ունեցել</w:t>
      </w:r>
      <w:r w:rsidR="00D65864" w:rsidRPr="00F93FB8">
        <w:rPr>
          <w:rFonts w:ascii="Tahoma" w:hAnsi="Tahoma" w:cs="Tahoma"/>
          <w:lang w:val="hy-AM"/>
        </w:rPr>
        <w:t xml:space="preserve"> </w:t>
      </w:r>
      <w:r w:rsidR="00D65864" w:rsidRPr="00F93FB8">
        <w:rPr>
          <w:rFonts w:ascii="Tahoma" w:hAnsi="Tahoma" w:cs="Tahoma"/>
          <w:lang w:val="hy-AM"/>
        </w:rPr>
        <w:lastRenderedPageBreak/>
        <w:t>սրտի իշեմիկ հիվանդությ</w:t>
      </w:r>
      <w:r w:rsidR="00564D43">
        <w:rPr>
          <w:rFonts w:ascii="Tahoma" w:hAnsi="Tahoma" w:cs="Tahoma"/>
          <w:lang w:val="hy-AM"/>
        </w:rPr>
        <w:t>ան</w:t>
      </w:r>
      <w:r w:rsidR="00D65864" w:rsidRPr="00F93FB8">
        <w:rPr>
          <w:rFonts w:ascii="Tahoma" w:hAnsi="Tahoma" w:cs="Tahoma"/>
          <w:lang w:val="hy-AM"/>
        </w:rPr>
        <w:t>, 906 մահ</w:t>
      </w:r>
      <w:r w:rsidR="00564D43">
        <w:rPr>
          <w:rFonts w:ascii="Tahoma" w:hAnsi="Tahoma" w:cs="Tahoma"/>
          <w:lang w:val="hy-AM"/>
        </w:rPr>
        <w:t>՝</w:t>
      </w:r>
      <w:r w:rsidR="00D65864" w:rsidRPr="00F93FB8">
        <w:rPr>
          <w:rFonts w:ascii="Tahoma" w:hAnsi="Tahoma" w:cs="Tahoma"/>
          <w:lang w:val="hy-AM"/>
        </w:rPr>
        <w:t xml:space="preserve"> թոքերի քաղցկեղի և ավելի քան 500 մահ</w:t>
      </w:r>
      <w:r w:rsidR="00564D43">
        <w:rPr>
          <w:rFonts w:ascii="Tahoma" w:hAnsi="Tahoma" w:cs="Tahoma"/>
          <w:lang w:val="hy-AM"/>
        </w:rPr>
        <w:t>՝</w:t>
      </w:r>
      <w:r w:rsidR="00D65864" w:rsidRPr="00F93FB8">
        <w:rPr>
          <w:rFonts w:ascii="Tahoma" w:hAnsi="Tahoma" w:cs="Tahoma"/>
          <w:lang w:val="hy-AM"/>
        </w:rPr>
        <w:t xml:space="preserve"> թոքերի քրոնիկ օբստրուկտիվ հիվանդությ</w:t>
      </w:r>
      <w:r w:rsidR="00564D43">
        <w:rPr>
          <w:rFonts w:ascii="Tahoma" w:hAnsi="Tahoma" w:cs="Tahoma"/>
          <w:lang w:val="hy-AM"/>
        </w:rPr>
        <w:t>ա</w:t>
      </w:r>
      <w:r w:rsidR="00D65864" w:rsidRPr="00F93FB8">
        <w:rPr>
          <w:rFonts w:ascii="Tahoma" w:hAnsi="Tahoma" w:cs="Tahoma"/>
          <w:lang w:val="hy-AM"/>
        </w:rPr>
        <w:t>ն և ստորին շնչուղիների վարակների</w:t>
      </w:r>
      <w:r w:rsidR="00564D43">
        <w:rPr>
          <w:rFonts w:ascii="Tahoma" w:hAnsi="Tahoma" w:cs="Tahoma"/>
          <w:lang w:val="hy-AM"/>
        </w:rPr>
        <w:t xml:space="preserve"> հետևանքով</w:t>
      </w:r>
      <w:r w:rsidR="00D65864" w:rsidRPr="00F93FB8">
        <w:rPr>
          <w:rFonts w:ascii="Tahoma" w:hAnsi="Tahoma" w:cs="Tahoma"/>
          <w:lang w:val="hy-AM"/>
        </w:rPr>
        <w:t>:</w:t>
      </w:r>
    </w:p>
    <w:p w14:paraId="4C8BC0DE" w14:textId="01156BC7" w:rsidR="00D65864" w:rsidRPr="00B91550" w:rsidRDefault="00D65864" w:rsidP="00D65864">
      <w:pPr>
        <w:rPr>
          <w:rFonts w:ascii="Tahoma" w:hAnsi="Tahoma" w:cs="Tahoma"/>
          <w:lang w:val="hy-AM"/>
        </w:rPr>
      </w:pPr>
      <w:r w:rsidRPr="00F93FB8">
        <w:rPr>
          <w:rFonts w:ascii="Tahoma" w:hAnsi="Tahoma" w:cs="Tahoma"/>
          <w:lang w:val="hy-AM"/>
        </w:rPr>
        <w:t xml:space="preserve">Ծխախոտի </w:t>
      </w:r>
      <w:r w:rsidR="00B91550">
        <w:rPr>
          <w:rFonts w:ascii="Tahoma" w:hAnsi="Tahoma" w:cs="Tahoma"/>
          <w:lang w:val="hy-AM"/>
        </w:rPr>
        <w:t>օգտագործման</w:t>
      </w:r>
      <w:r w:rsidR="00B91550" w:rsidRPr="00F93FB8">
        <w:rPr>
          <w:rFonts w:ascii="Tahoma" w:hAnsi="Tahoma" w:cs="Tahoma"/>
          <w:lang w:val="hy-AM"/>
        </w:rPr>
        <w:t xml:space="preserve"> </w:t>
      </w:r>
      <w:r w:rsidRPr="00F93FB8">
        <w:rPr>
          <w:rFonts w:ascii="Tahoma" w:hAnsi="Tahoma" w:cs="Tahoma"/>
          <w:lang w:val="hy-AM"/>
        </w:rPr>
        <w:t>հետևանքով մահացությ</w:t>
      </w:r>
      <w:r w:rsidR="00564D43">
        <w:rPr>
          <w:rFonts w:ascii="Tahoma" w:hAnsi="Tahoma" w:cs="Tahoma"/>
          <w:lang w:val="hy-AM"/>
        </w:rPr>
        <w:t>ա</w:t>
      </w:r>
      <w:r w:rsidRPr="00F93FB8">
        <w:rPr>
          <w:rFonts w:ascii="Tahoma" w:hAnsi="Tahoma" w:cs="Tahoma"/>
          <w:lang w:val="hy-AM"/>
        </w:rPr>
        <w:t>ն</w:t>
      </w:r>
      <w:r w:rsidR="00564D43">
        <w:rPr>
          <w:rFonts w:ascii="Tahoma" w:hAnsi="Tahoma" w:cs="Tahoma"/>
          <w:lang w:val="hy-AM"/>
        </w:rPr>
        <w:t xml:space="preserve"> թվի</w:t>
      </w:r>
      <w:r w:rsidRPr="00F93FB8">
        <w:rPr>
          <w:rFonts w:ascii="Tahoma" w:hAnsi="Tahoma" w:cs="Tahoma"/>
          <w:lang w:val="hy-AM"/>
        </w:rPr>
        <w:t xml:space="preserve"> կեսից ավելին (52</w:t>
      </w:r>
      <w:r w:rsidR="00E52E8A">
        <w:rPr>
          <w:rFonts w:ascii="Tahoma" w:hAnsi="Tahoma" w:cs="Tahoma"/>
          <w:lang w:val="hy-AM"/>
        </w:rPr>
        <w:t xml:space="preserve"> տոկոս</w:t>
      </w:r>
      <w:r w:rsidRPr="00F93FB8">
        <w:rPr>
          <w:rFonts w:ascii="Tahoma" w:hAnsi="Tahoma" w:cs="Tahoma"/>
          <w:lang w:val="hy-AM"/>
        </w:rPr>
        <w:t xml:space="preserve">) վաղաժամ </w:t>
      </w:r>
      <w:r w:rsidR="00564D43">
        <w:rPr>
          <w:rFonts w:ascii="Tahoma" w:hAnsi="Tahoma" w:cs="Tahoma"/>
          <w:lang w:val="hy-AM"/>
        </w:rPr>
        <w:t xml:space="preserve">մահեր </w:t>
      </w:r>
      <w:r w:rsidRPr="00F93FB8">
        <w:rPr>
          <w:rFonts w:ascii="Tahoma" w:hAnsi="Tahoma" w:cs="Tahoma"/>
          <w:lang w:val="hy-AM"/>
        </w:rPr>
        <w:t xml:space="preserve">են, </w:t>
      </w:r>
      <w:r w:rsidR="00B91550">
        <w:rPr>
          <w:rFonts w:ascii="Tahoma" w:hAnsi="Tahoma" w:cs="Tahoma"/>
          <w:lang w:val="hy-AM"/>
        </w:rPr>
        <w:t>այսինքն</w:t>
      </w:r>
      <w:r w:rsidR="00DE774F">
        <w:rPr>
          <w:rFonts w:ascii="Tahoma" w:hAnsi="Tahoma" w:cs="Tahoma"/>
          <w:lang w:val="hy-AM"/>
        </w:rPr>
        <w:t>՝</w:t>
      </w:r>
      <w:r w:rsidRPr="00F93FB8">
        <w:rPr>
          <w:rFonts w:ascii="Tahoma" w:hAnsi="Tahoma" w:cs="Tahoma"/>
          <w:lang w:val="hy-AM"/>
        </w:rPr>
        <w:t xml:space="preserve"> 70 տարեկանից </w:t>
      </w:r>
      <w:r w:rsidR="00B91550">
        <w:rPr>
          <w:rFonts w:ascii="Tahoma" w:hAnsi="Tahoma" w:cs="Tahoma"/>
          <w:lang w:val="hy-AM"/>
        </w:rPr>
        <w:t>ցածր տարիքի</w:t>
      </w:r>
      <w:r w:rsidRPr="00F93FB8">
        <w:rPr>
          <w:rFonts w:ascii="Tahoma" w:hAnsi="Tahoma" w:cs="Tahoma"/>
          <w:lang w:val="hy-AM"/>
        </w:rPr>
        <w:t xml:space="preserve"> </w:t>
      </w:r>
      <w:r w:rsidR="00B91550">
        <w:rPr>
          <w:rFonts w:ascii="Tahoma" w:hAnsi="Tahoma" w:cs="Tahoma"/>
          <w:lang w:val="hy-AM"/>
        </w:rPr>
        <w:t>անձանց շրջանում</w:t>
      </w:r>
      <w:r w:rsidRPr="00F93FB8">
        <w:rPr>
          <w:rFonts w:ascii="Tahoma" w:hAnsi="Tahoma" w:cs="Tahoma"/>
          <w:lang w:val="hy-AM"/>
        </w:rPr>
        <w:t xml:space="preserve">: Ծխախոտի </w:t>
      </w:r>
      <w:r w:rsidR="004340E8">
        <w:rPr>
          <w:rFonts w:ascii="Tahoma" w:hAnsi="Tahoma" w:cs="Tahoma"/>
          <w:lang w:val="hy-AM"/>
        </w:rPr>
        <w:t>օգտագործման</w:t>
      </w:r>
      <w:r w:rsidR="004340E8" w:rsidRPr="00F93FB8">
        <w:rPr>
          <w:rFonts w:ascii="Tahoma" w:hAnsi="Tahoma" w:cs="Tahoma"/>
          <w:lang w:val="hy-AM"/>
        </w:rPr>
        <w:t xml:space="preserve"> </w:t>
      </w:r>
      <w:r w:rsidRPr="00F93FB8">
        <w:rPr>
          <w:rFonts w:ascii="Tahoma" w:hAnsi="Tahoma" w:cs="Tahoma"/>
          <w:lang w:val="hy-AM"/>
        </w:rPr>
        <w:t xml:space="preserve">հետևանքով </w:t>
      </w:r>
      <w:r w:rsidR="004340E8" w:rsidRPr="00F93FB8">
        <w:rPr>
          <w:rFonts w:ascii="Tahoma" w:hAnsi="Tahoma" w:cs="Tahoma"/>
          <w:lang w:val="hy-AM"/>
        </w:rPr>
        <w:t>մահացությ</w:t>
      </w:r>
      <w:r w:rsidR="004340E8">
        <w:rPr>
          <w:rFonts w:ascii="Tahoma" w:hAnsi="Tahoma" w:cs="Tahoma"/>
          <w:lang w:val="hy-AM"/>
        </w:rPr>
        <w:t>ա</w:t>
      </w:r>
      <w:r w:rsidR="004340E8" w:rsidRPr="00F93FB8">
        <w:rPr>
          <w:rFonts w:ascii="Tahoma" w:hAnsi="Tahoma" w:cs="Tahoma"/>
          <w:lang w:val="hy-AM"/>
        </w:rPr>
        <w:t>ն</w:t>
      </w:r>
      <w:r w:rsidR="004340E8">
        <w:rPr>
          <w:rFonts w:ascii="Tahoma" w:hAnsi="Tahoma" w:cs="Tahoma"/>
          <w:lang w:val="hy-AM"/>
        </w:rPr>
        <w:t xml:space="preserve"> թվի</w:t>
      </w:r>
      <w:r w:rsidR="004340E8" w:rsidRPr="00F93FB8">
        <w:rPr>
          <w:rFonts w:ascii="Tahoma" w:hAnsi="Tahoma" w:cs="Tahoma"/>
          <w:lang w:val="hy-AM"/>
        </w:rPr>
        <w:t xml:space="preserve"> </w:t>
      </w:r>
      <w:r w:rsidRPr="00F93FB8">
        <w:rPr>
          <w:rFonts w:ascii="Tahoma" w:hAnsi="Tahoma" w:cs="Tahoma"/>
          <w:lang w:val="hy-AM"/>
        </w:rPr>
        <w:t>գրեթե մեկ հինգերորդը (19</w:t>
      </w:r>
      <w:r w:rsidR="00E52E8A">
        <w:rPr>
          <w:rFonts w:ascii="Tahoma" w:hAnsi="Tahoma" w:cs="Tahoma"/>
          <w:lang w:val="hy-AM"/>
        </w:rPr>
        <w:t xml:space="preserve"> տոկոս</w:t>
      </w:r>
      <w:r w:rsidRPr="00F93FB8">
        <w:rPr>
          <w:rFonts w:ascii="Tahoma" w:hAnsi="Tahoma" w:cs="Tahoma"/>
          <w:lang w:val="hy-AM"/>
        </w:rPr>
        <w:t xml:space="preserve">) </w:t>
      </w:r>
      <w:r w:rsidR="004340E8">
        <w:rPr>
          <w:rFonts w:ascii="Tahoma" w:hAnsi="Tahoma" w:cs="Tahoma"/>
          <w:lang w:val="hy-AM"/>
        </w:rPr>
        <w:t>բաժին է ընկնում</w:t>
      </w:r>
      <w:r w:rsidRPr="00F93FB8">
        <w:rPr>
          <w:rFonts w:ascii="Tahoma" w:hAnsi="Tahoma" w:cs="Tahoma"/>
          <w:lang w:val="hy-AM"/>
        </w:rPr>
        <w:t xml:space="preserve"> ծխախոտի ծխի </w:t>
      </w:r>
      <w:r w:rsidR="00EA4CAA" w:rsidRPr="00C243C5">
        <w:rPr>
          <w:rFonts w:ascii="Tahoma" w:hAnsi="Tahoma" w:cs="Tahoma"/>
          <w:lang w:val="hy-AM"/>
        </w:rPr>
        <w:t xml:space="preserve"> </w:t>
      </w:r>
      <w:r w:rsidR="00EA4CAA">
        <w:rPr>
          <w:rFonts w:ascii="Tahoma" w:hAnsi="Tahoma" w:cs="Tahoma"/>
          <w:lang w:val="hy-AM"/>
        </w:rPr>
        <w:t xml:space="preserve">երկրորդային </w:t>
      </w:r>
      <w:r w:rsidRPr="00F93FB8">
        <w:rPr>
          <w:rFonts w:ascii="Tahoma" w:hAnsi="Tahoma" w:cs="Tahoma"/>
          <w:lang w:val="hy-AM"/>
        </w:rPr>
        <w:t>ազդեցությա</w:t>
      </w:r>
      <w:r w:rsidR="004340E8">
        <w:rPr>
          <w:rFonts w:ascii="Tahoma" w:hAnsi="Tahoma" w:cs="Tahoma"/>
          <w:lang w:val="hy-AM"/>
        </w:rPr>
        <w:t>ն</w:t>
      </w:r>
      <w:r w:rsidR="00EA4CAA">
        <w:rPr>
          <w:rFonts w:ascii="Tahoma" w:hAnsi="Tahoma" w:cs="Tahoma"/>
          <w:lang w:val="hy-AM"/>
        </w:rPr>
        <w:t>ը</w:t>
      </w:r>
      <w:r w:rsidR="004340E8">
        <w:rPr>
          <w:rFonts w:ascii="Tahoma" w:hAnsi="Tahoma" w:cs="Tahoma"/>
          <w:lang w:val="hy-AM"/>
        </w:rPr>
        <w:t xml:space="preserve"> ենթարկվելուն</w:t>
      </w:r>
      <w:r w:rsidR="00B91550">
        <w:rPr>
          <w:rFonts w:ascii="Tahoma" w:hAnsi="Tahoma" w:cs="Tahoma"/>
          <w:lang w:val="hy-AM"/>
        </w:rPr>
        <w:t>։</w:t>
      </w:r>
    </w:p>
    <w:p w14:paraId="2872E3BC" w14:textId="53854688" w:rsidR="00D65864" w:rsidRPr="00B91550" w:rsidRDefault="00D65864" w:rsidP="00D65864">
      <w:pPr>
        <w:rPr>
          <w:rFonts w:ascii="Tahoma" w:hAnsi="Tahoma" w:cs="Tahoma"/>
          <w:lang w:val="hy-AM"/>
        </w:rPr>
      </w:pPr>
      <w:r w:rsidRPr="00F93FB8">
        <w:rPr>
          <w:rFonts w:ascii="Tahoma" w:hAnsi="Tahoma" w:cs="Tahoma"/>
          <w:lang w:val="hy-AM"/>
        </w:rPr>
        <w:t xml:space="preserve">Ծխախոտի </w:t>
      </w:r>
      <w:r w:rsidR="00B91550">
        <w:rPr>
          <w:rFonts w:ascii="Tahoma" w:hAnsi="Tahoma" w:cs="Tahoma"/>
          <w:lang w:val="hy-AM"/>
        </w:rPr>
        <w:t>օգտագործման</w:t>
      </w:r>
      <w:r w:rsidR="00B91550" w:rsidRPr="00F93FB8">
        <w:rPr>
          <w:rFonts w:ascii="Tahoma" w:hAnsi="Tahoma" w:cs="Tahoma"/>
          <w:lang w:val="hy-AM"/>
        </w:rPr>
        <w:t xml:space="preserve"> </w:t>
      </w:r>
      <w:r w:rsidR="00B91550">
        <w:rPr>
          <w:rFonts w:ascii="Tahoma" w:hAnsi="Tahoma" w:cs="Tahoma"/>
          <w:lang w:val="hy-AM"/>
        </w:rPr>
        <w:t>արդյունքում</w:t>
      </w:r>
      <w:r w:rsidR="004340E8">
        <w:rPr>
          <w:rFonts w:ascii="Tahoma" w:hAnsi="Tahoma" w:cs="Tahoma"/>
          <w:lang w:val="tr-TR"/>
        </w:rPr>
        <w:t xml:space="preserve"> </w:t>
      </w:r>
      <w:r w:rsidR="004340E8">
        <w:rPr>
          <w:rFonts w:ascii="Tahoma" w:hAnsi="Tahoma" w:cs="Tahoma"/>
          <w:lang w:val="hy-AM"/>
        </w:rPr>
        <w:t>առաջացող</w:t>
      </w:r>
      <w:r w:rsidR="00B91550">
        <w:rPr>
          <w:rFonts w:ascii="Tahoma" w:hAnsi="Tahoma" w:cs="Tahoma"/>
          <w:lang w:val="hy-AM"/>
        </w:rPr>
        <w:t xml:space="preserve"> </w:t>
      </w:r>
      <w:r w:rsidRPr="00F93FB8">
        <w:rPr>
          <w:rFonts w:ascii="Tahoma" w:hAnsi="Tahoma" w:cs="Tahoma"/>
          <w:lang w:val="hy-AM"/>
        </w:rPr>
        <w:t xml:space="preserve">տնտեսական </w:t>
      </w:r>
      <w:r w:rsidR="00B91550">
        <w:rPr>
          <w:rFonts w:ascii="Tahoma" w:hAnsi="Tahoma" w:cs="Tahoma"/>
          <w:lang w:val="hy-AM"/>
        </w:rPr>
        <w:t>վնաս</w:t>
      </w:r>
      <w:r w:rsidR="005A21BA">
        <w:rPr>
          <w:rFonts w:ascii="Tahoma" w:hAnsi="Tahoma" w:cs="Tahoma"/>
          <w:lang w:val="hy-AM"/>
        </w:rPr>
        <w:t xml:space="preserve">ը </w:t>
      </w:r>
      <w:r w:rsidRPr="00F93FB8">
        <w:rPr>
          <w:rFonts w:ascii="Tahoma" w:hAnsi="Tahoma" w:cs="Tahoma"/>
          <w:lang w:val="hy-AM"/>
        </w:rPr>
        <w:t>գրեթե հա</w:t>
      </w:r>
      <w:r w:rsidR="00B91550">
        <w:rPr>
          <w:rFonts w:ascii="Tahoma" w:hAnsi="Tahoma" w:cs="Tahoma"/>
          <w:lang w:val="hy-AM"/>
        </w:rPr>
        <w:t>վասարվել է</w:t>
      </w:r>
      <w:r w:rsidRPr="00F93FB8">
        <w:rPr>
          <w:rFonts w:ascii="Tahoma" w:hAnsi="Tahoma" w:cs="Tahoma"/>
          <w:lang w:val="hy-AM"/>
        </w:rPr>
        <w:t xml:space="preserve"> Հայաստանում </w:t>
      </w:r>
      <w:r w:rsidR="00E52E8A">
        <w:rPr>
          <w:rFonts w:ascii="Tahoma" w:hAnsi="Tahoma" w:cs="Tahoma"/>
          <w:lang w:val="hy-AM"/>
        </w:rPr>
        <w:t>ՔՈՎԻԴ</w:t>
      </w:r>
      <w:r w:rsidRPr="00F93FB8">
        <w:rPr>
          <w:rFonts w:ascii="Tahoma" w:hAnsi="Tahoma" w:cs="Tahoma"/>
          <w:lang w:val="hy-AM"/>
        </w:rPr>
        <w:t xml:space="preserve">-19-ի հետևանքով կանխատեսվող տնտեսական </w:t>
      </w:r>
      <w:r w:rsidR="00B91550">
        <w:rPr>
          <w:rFonts w:ascii="Tahoma" w:hAnsi="Tahoma" w:cs="Tahoma"/>
          <w:lang w:val="hy-AM"/>
        </w:rPr>
        <w:t xml:space="preserve">անկման </w:t>
      </w:r>
      <w:r w:rsidR="004340E8">
        <w:rPr>
          <w:rFonts w:ascii="Tahoma" w:hAnsi="Tahoma" w:cs="Tahoma"/>
          <w:lang w:val="hy-AM"/>
        </w:rPr>
        <w:t xml:space="preserve">տարեկան </w:t>
      </w:r>
      <w:r w:rsidR="00B91550">
        <w:rPr>
          <w:rFonts w:ascii="Tahoma" w:hAnsi="Tahoma" w:cs="Tahoma"/>
          <w:lang w:val="hy-AM"/>
        </w:rPr>
        <w:t>ցուցանիշին</w:t>
      </w:r>
      <w:r w:rsidRPr="00F93FB8">
        <w:rPr>
          <w:rFonts w:ascii="Tahoma" w:hAnsi="Tahoma" w:cs="Tahoma"/>
          <w:lang w:val="hy-AM"/>
        </w:rPr>
        <w:t xml:space="preserve"> (2020</w:t>
      </w:r>
      <w:r w:rsidR="00B91550">
        <w:rPr>
          <w:rFonts w:ascii="Tahoma" w:hAnsi="Tahoma" w:cs="Tahoma"/>
          <w:lang w:val="hy-AM"/>
        </w:rPr>
        <w:t>թ․</w:t>
      </w:r>
      <w:r w:rsidR="00B91550" w:rsidRPr="00980331">
        <w:rPr>
          <w:rFonts w:ascii="Tahoma" w:eastAsia="Calibri" w:hAnsi="Tahoma" w:cs="Tahoma"/>
          <w:color w:val="000000"/>
          <w:vertAlign w:val="superscript"/>
        </w:rPr>
        <w:footnoteReference w:id="1"/>
      </w:r>
      <w:r w:rsidRPr="00F93FB8">
        <w:rPr>
          <w:rFonts w:ascii="Tahoma" w:hAnsi="Tahoma" w:cs="Tahoma"/>
          <w:lang w:val="hy-AM"/>
        </w:rPr>
        <w:t>՝ 4</w:t>
      </w:r>
      <w:r w:rsidR="00946807">
        <w:rPr>
          <w:rFonts w:ascii="Tahoma" w:hAnsi="Tahoma" w:cs="Tahoma"/>
          <w:lang w:val="hy-AM"/>
        </w:rPr>
        <w:t>,</w:t>
      </w:r>
      <w:r w:rsidRPr="00F93FB8">
        <w:rPr>
          <w:rFonts w:ascii="Tahoma" w:hAnsi="Tahoma" w:cs="Tahoma"/>
          <w:lang w:val="hy-AM"/>
        </w:rPr>
        <w:t>5</w:t>
      </w:r>
      <w:r w:rsidR="00E52E8A">
        <w:rPr>
          <w:rFonts w:ascii="Tahoma" w:hAnsi="Tahoma" w:cs="Tahoma"/>
          <w:lang w:val="hy-AM"/>
        </w:rPr>
        <w:t xml:space="preserve"> տոկոս</w:t>
      </w:r>
      <w:r w:rsidRPr="00F93FB8">
        <w:rPr>
          <w:rFonts w:ascii="Tahoma" w:hAnsi="Tahoma" w:cs="Tahoma"/>
          <w:lang w:val="hy-AM"/>
        </w:rPr>
        <w:t>)</w:t>
      </w:r>
      <w:r w:rsidR="005A21BA">
        <w:rPr>
          <w:rFonts w:ascii="Tahoma" w:hAnsi="Tahoma" w:cs="Tahoma"/>
          <w:lang w:val="hy-AM"/>
        </w:rPr>
        <w:t>։</w:t>
      </w:r>
    </w:p>
    <w:p w14:paraId="7DCB7A5D" w14:textId="1CB02CF9" w:rsidR="00D65864" w:rsidRPr="00B91550" w:rsidRDefault="00D65864" w:rsidP="00D65864">
      <w:pPr>
        <w:rPr>
          <w:rFonts w:ascii="Tahoma" w:hAnsi="Tahoma" w:cs="Tahoma"/>
          <w:lang w:val="hy-AM"/>
        </w:rPr>
      </w:pPr>
      <w:r w:rsidRPr="00F93FB8">
        <w:rPr>
          <w:rFonts w:ascii="Tahoma" w:hAnsi="Tahoma" w:cs="Tahoma"/>
          <w:lang w:val="hy-AM"/>
        </w:rPr>
        <w:t xml:space="preserve">Ծխախոտի </w:t>
      </w:r>
      <w:r w:rsidR="00B91550">
        <w:rPr>
          <w:rFonts w:ascii="Tahoma" w:hAnsi="Tahoma" w:cs="Tahoma"/>
          <w:lang w:val="hy-AM"/>
        </w:rPr>
        <w:t>օգտագործման</w:t>
      </w:r>
      <w:r w:rsidR="00B91550" w:rsidRPr="00F93FB8">
        <w:rPr>
          <w:rFonts w:ascii="Tahoma" w:hAnsi="Tahoma" w:cs="Tahoma"/>
          <w:lang w:val="hy-AM"/>
        </w:rPr>
        <w:t xml:space="preserve"> </w:t>
      </w:r>
      <w:r w:rsidR="00B91550">
        <w:rPr>
          <w:rFonts w:ascii="Tahoma" w:hAnsi="Tahoma" w:cs="Tahoma"/>
          <w:lang w:val="hy-AM"/>
        </w:rPr>
        <w:t xml:space="preserve">հետևանքով առաջացած </w:t>
      </w:r>
      <w:r w:rsidRPr="00F93FB8">
        <w:rPr>
          <w:rFonts w:ascii="Tahoma" w:hAnsi="Tahoma" w:cs="Tahoma"/>
          <w:lang w:val="hy-AM"/>
        </w:rPr>
        <w:t xml:space="preserve">ընդհանուր </w:t>
      </w:r>
      <w:r w:rsidR="00B91550">
        <w:rPr>
          <w:rFonts w:ascii="Tahoma" w:hAnsi="Tahoma" w:cs="Tahoma"/>
          <w:lang w:val="hy-AM"/>
        </w:rPr>
        <w:t xml:space="preserve">բեռի </w:t>
      </w:r>
      <w:r w:rsidRPr="00F93FB8">
        <w:rPr>
          <w:rFonts w:ascii="Tahoma" w:hAnsi="Tahoma" w:cs="Tahoma"/>
          <w:lang w:val="hy-AM"/>
        </w:rPr>
        <w:t>(273,1 մլրդ դրամ) 28</w:t>
      </w:r>
      <w:r w:rsidR="00946807">
        <w:rPr>
          <w:rFonts w:ascii="Tahoma" w:hAnsi="Tahoma" w:cs="Tahoma"/>
          <w:lang w:val="hy-AM"/>
        </w:rPr>
        <w:t xml:space="preserve"> տոկոս</w:t>
      </w:r>
      <w:r w:rsidRPr="00F93FB8">
        <w:rPr>
          <w:rFonts w:ascii="Tahoma" w:hAnsi="Tahoma" w:cs="Tahoma"/>
          <w:lang w:val="hy-AM"/>
        </w:rPr>
        <w:t>ը վերա</w:t>
      </w:r>
      <w:r w:rsidR="004340E8">
        <w:rPr>
          <w:rFonts w:ascii="Tahoma" w:hAnsi="Tahoma" w:cs="Tahoma"/>
          <w:lang w:val="hy-AM"/>
        </w:rPr>
        <w:t>գրվ</w:t>
      </w:r>
      <w:r w:rsidRPr="00F93FB8">
        <w:rPr>
          <w:rFonts w:ascii="Tahoma" w:hAnsi="Tahoma" w:cs="Tahoma"/>
          <w:lang w:val="hy-AM"/>
        </w:rPr>
        <w:t xml:space="preserve">ում է առողջապահական ծախսերին (75,8 մլրդ ՀՀ դրամ), </w:t>
      </w:r>
      <w:r w:rsidR="004340E8">
        <w:rPr>
          <w:rFonts w:ascii="Tahoma" w:hAnsi="Tahoma" w:cs="Tahoma"/>
          <w:lang w:val="hy-AM"/>
        </w:rPr>
        <w:t>իսկ</w:t>
      </w:r>
      <w:r w:rsidRPr="00F93FB8">
        <w:rPr>
          <w:rFonts w:ascii="Tahoma" w:hAnsi="Tahoma" w:cs="Tahoma"/>
          <w:lang w:val="hy-AM"/>
        </w:rPr>
        <w:t xml:space="preserve"> 72</w:t>
      </w:r>
      <w:r w:rsidR="00946807">
        <w:rPr>
          <w:rFonts w:ascii="Tahoma" w:hAnsi="Tahoma" w:cs="Tahoma"/>
          <w:lang w:val="hy-AM"/>
        </w:rPr>
        <w:t xml:space="preserve"> տոկոս</w:t>
      </w:r>
      <w:r w:rsidRPr="00F93FB8">
        <w:rPr>
          <w:rFonts w:ascii="Tahoma" w:hAnsi="Tahoma" w:cs="Tahoma"/>
          <w:lang w:val="hy-AM"/>
        </w:rPr>
        <w:t>ը (197,3 մլրդ դրամ)՝</w:t>
      </w:r>
      <w:r w:rsidR="00B91550">
        <w:rPr>
          <w:rFonts w:ascii="Tahoma" w:hAnsi="Tahoma" w:cs="Tahoma"/>
          <w:lang w:val="hy-AM"/>
        </w:rPr>
        <w:t xml:space="preserve"> </w:t>
      </w:r>
      <w:r w:rsidR="00C566BA" w:rsidRPr="00F93FB8">
        <w:rPr>
          <w:rFonts w:ascii="Tahoma" w:hAnsi="Tahoma" w:cs="Tahoma"/>
          <w:lang w:val="hy-AM"/>
        </w:rPr>
        <w:t>մահվան կամ հաշմանդամության</w:t>
      </w:r>
      <w:r w:rsidR="00C566BA">
        <w:rPr>
          <w:rFonts w:ascii="Tahoma" w:hAnsi="Tahoma" w:cs="Tahoma"/>
          <w:lang w:val="hy-AM"/>
        </w:rPr>
        <w:t>, ինչպես նաև</w:t>
      </w:r>
      <w:r w:rsidR="00C566BA" w:rsidRPr="00F93FB8">
        <w:rPr>
          <w:rFonts w:ascii="Tahoma" w:hAnsi="Tahoma" w:cs="Tahoma"/>
          <w:lang w:val="hy-AM"/>
        </w:rPr>
        <w:t xml:space="preserve"> աշխատանքի վայրում ծխ</w:t>
      </w:r>
      <w:r w:rsidR="00C566BA">
        <w:rPr>
          <w:rFonts w:ascii="Tahoma" w:hAnsi="Tahoma" w:cs="Tahoma"/>
          <w:lang w:val="hy-AM"/>
        </w:rPr>
        <w:t>ելու</w:t>
      </w:r>
      <w:r w:rsidR="00C566BA" w:rsidRPr="00F93FB8">
        <w:rPr>
          <w:rFonts w:ascii="Tahoma" w:hAnsi="Tahoma" w:cs="Tahoma"/>
          <w:lang w:val="hy-AM"/>
        </w:rPr>
        <w:t xml:space="preserve"> ընդմիջումների</w:t>
      </w:r>
      <w:r w:rsidR="00C566BA">
        <w:rPr>
          <w:rFonts w:ascii="Tahoma" w:hAnsi="Tahoma" w:cs="Tahoma"/>
          <w:lang w:val="hy-AM"/>
        </w:rPr>
        <w:t xml:space="preserve"> </w:t>
      </w:r>
      <w:r w:rsidR="005A21BA">
        <w:rPr>
          <w:rFonts w:ascii="Tahoma" w:hAnsi="Tahoma" w:cs="Tahoma"/>
          <w:lang w:val="hy-AM"/>
        </w:rPr>
        <w:t xml:space="preserve">արդյունքում </w:t>
      </w:r>
      <w:r w:rsidR="00B91550">
        <w:rPr>
          <w:rFonts w:ascii="Tahoma" w:hAnsi="Tahoma" w:cs="Tahoma"/>
          <w:lang w:val="hy-AM"/>
        </w:rPr>
        <w:t>արտադրողականության կորստին</w:t>
      </w:r>
      <w:r w:rsidR="00C566BA">
        <w:rPr>
          <w:rFonts w:ascii="Tahoma" w:hAnsi="Tahoma" w:cs="Tahoma"/>
          <w:lang w:val="hy-AM"/>
        </w:rPr>
        <w:t>։</w:t>
      </w:r>
    </w:p>
    <w:p w14:paraId="02222A3D" w14:textId="2FD54E8B" w:rsidR="00D65864" w:rsidRPr="00F93FB8" w:rsidRDefault="00D65864" w:rsidP="00D65864">
      <w:pPr>
        <w:rPr>
          <w:rFonts w:ascii="Tahoma" w:hAnsi="Tahoma" w:cs="Tahoma"/>
          <w:lang w:val="hy-AM"/>
        </w:rPr>
      </w:pPr>
      <w:r w:rsidRPr="00F93FB8">
        <w:rPr>
          <w:rFonts w:ascii="Tahoma" w:hAnsi="Tahoma" w:cs="Tahoma"/>
          <w:lang w:val="hy-AM"/>
        </w:rPr>
        <w:t>15 տարվա ընթացքում ծխախոտի դեմ պայքարի յոթ միջոցառումներում ներդրումներ</w:t>
      </w:r>
      <w:r w:rsidR="00C566BA">
        <w:rPr>
          <w:rFonts w:ascii="Tahoma" w:hAnsi="Tahoma" w:cs="Tahoma"/>
          <w:lang w:val="hy-AM"/>
        </w:rPr>
        <w:t>ի իրականացմա</w:t>
      </w:r>
      <w:r w:rsidR="005A21BA">
        <w:rPr>
          <w:rFonts w:ascii="Tahoma" w:hAnsi="Tahoma" w:cs="Tahoma"/>
          <w:lang w:val="hy-AM"/>
        </w:rPr>
        <w:t xml:space="preserve">մբ </w:t>
      </w:r>
      <w:r w:rsidRPr="00F93FB8">
        <w:rPr>
          <w:rFonts w:ascii="Tahoma" w:hAnsi="Tahoma" w:cs="Tahoma"/>
          <w:lang w:val="hy-AM"/>
        </w:rPr>
        <w:t>կկանխ</w:t>
      </w:r>
      <w:r w:rsidR="00C566BA">
        <w:rPr>
          <w:rFonts w:ascii="Tahoma" w:hAnsi="Tahoma" w:cs="Tahoma"/>
          <w:lang w:val="hy-AM"/>
        </w:rPr>
        <w:t>վ</w:t>
      </w:r>
      <w:r w:rsidRPr="00F93FB8">
        <w:rPr>
          <w:rFonts w:ascii="Tahoma" w:hAnsi="Tahoma" w:cs="Tahoma"/>
          <w:lang w:val="hy-AM"/>
        </w:rPr>
        <w:t xml:space="preserve">ի ավելի քան 23000 մահ և </w:t>
      </w:r>
      <w:r w:rsidR="00C566BA" w:rsidRPr="00F93FB8">
        <w:rPr>
          <w:rFonts w:ascii="Tahoma" w:hAnsi="Tahoma" w:cs="Tahoma"/>
          <w:lang w:val="hy-AM"/>
        </w:rPr>
        <w:t xml:space="preserve">մեկ երրորդով </w:t>
      </w:r>
      <w:r w:rsidRPr="00F93FB8">
        <w:rPr>
          <w:rFonts w:ascii="Tahoma" w:hAnsi="Tahoma" w:cs="Tahoma"/>
          <w:lang w:val="hy-AM"/>
        </w:rPr>
        <w:t xml:space="preserve">կնվազի վաղաժամ (մինչև 70 տարեկան) </w:t>
      </w:r>
      <w:r w:rsidR="004340E8" w:rsidRPr="00F93FB8">
        <w:rPr>
          <w:rFonts w:ascii="Tahoma" w:hAnsi="Tahoma" w:cs="Tahoma"/>
          <w:lang w:val="hy-AM"/>
        </w:rPr>
        <w:t xml:space="preserve">մահացությունը </w:t>
      </w:r>
      <w:r w:rsidRPr="00F93FB8">
        <w:rPr>
          <w:rFonts w:ascii="Tahoma" w:hAnsi="Tahoma" w:cs="Tahoma"/>
          <w:lang w:val="hy-AM"/>
        </w:rPr>
        <w:t>ոչ վարակիչ հիվանդությունների</w:t>
      </w:r>
      <w:r w:rsidR="00C566BA">
        <w:rPr>
          <w:rFonts w:ascii="Tahoma" w:hAnsi="Tahoma" w:cs="Tahoma"/>
          <w:lang w:val="hy-AM"/>
        </w:rPr>
        <w:t xml:space="preserve"> հետևանքով</w:t>
      </w:r>
      <w:r w:rsidRPr="00F93FB8">
        <w:rPr>
          <w:rFonts w:ascii="Tahoma" w:hAnsi="Tahoma" w:cs="Tahoma"/>
          <w:lang w:val="hy-AM"/>
        </w:rPr>
        <w:t>:</w:t>
      </w:r>
    </w:p>
    <w:p w14:paraId="6D09C5EB" w14:textId="22DC176D" w:rsidR="00D65864" w:rsidRPr="00F93FB8" w:rsidRDefault="00D65864" w:rsidP="0080477D">
      <w:pPr>
        <w:jc w:val="both"/>
        <w:rPr>
          <w:rFonts w:ascii="Tahoma" w:hAnsi="Tahoma" w:cs="Tahoma"/>
          <w:lang w:val="hy-AM"/>
        </w:rPr>
      </w:pPr>
      <w:r w:rsidRPr="00F93FB8">
        <w:rPr>
          <w:rFonts w:ascii="Tahoma" w:hAnsi="Tahoma" w:cs="Tahoma"/>
          <w:lang w:val="hy-AM"/>
        </w:rPr>
        <w:t>Ծխախոտի դեմ պայքարի յոթ միջոցառումների ամբողջական</w:t>
      </w:r>
      <w:r w:rsidR="00C566BA">
        <w:rPr>
          <w:rFonts w:ascii="Tahoma" w:hAnsi="Tahoma" w:cs="Tahoma"/>
          <w:lang w:val="hy-AM"/>
        </w:rPr>
        <w:t>, մասշտաբային ներդրումը թույլ կտա</w:t>
      </w:r>
      <w:r w:rsidRPr="00F93FB8">
        <w:rPr>
          <w:rFonts w:ascii="Tahoma" w:hAnsi="Tahoma" w:cs="Tahoma"/>
          <w:lang w:val="hy-AM"/>
        </w:rPr>
        <w:t xml:space="preserve"> </w:t>
      </w:r>
      <w:r w:rsidR="005A21BA" w:rsidRPr="00F93FB8">
        <w:rPr>
          <w:rFonts w:ascii="Tahoma" w:hAnsi="Tahoma" w:cs="Tahoma"/>
          <w:lang w:val="hy-AM"/>
        </w:rPr>
        <w:t xml:space="preserve">մինչև 2034 թվականը </w:t>
      </w:r>
      <w:r w:rsidRPr="00F93FB8">
        <w:rPr>
          <w:rFonts w:ascii="Tahoma" w:hAnsi="Tahoma" w:cs="Tahoma"/>
          <w:lang w:val="hy-AM"/>
        </w:rPr>
        <w:t>կանխ</w:t>
      </w:r>
      <w:r w:rsidR="00C566BA">
        <w:rPr>
          <w:rFonts w:ascii="Tahoma" w:hAnsi="Tahoma" w:cs="Tahoma"/>
          <w:lang w:val="hy-AM"/>
        </w:rPr>
        <w:t>ել</w:t>
      </w:r>
      <w:r w:rsidRPr="00F93FB8">
        <w:rPr>
          <w:rFonts w:ascii="Tahoma" w:hAnsi="Tahoma" w:cs="Tahoma"/>
          <w:lang w:val="hy-AM"/>
        </w:rPr>
        <w:t xml:space="preserve"> ավելի քան 23200 մահ</w:t>
      </w:r>
      <w:r w:rsidR="004340E8">
        <w:rPr>
          <w:rFonts w:ascii="Tahoma" w:hAnsi="Tahoma" w:cs="Tahoma"/>
          <w:lang w:val="hy-AM"/>
        </w:rPr>
        <w:t>,</w:t>
      </w:r>
      <w:r w:rsidRPr="00F93FB8">
        <w:rPr>
          <w:rFonts w:ascii="Tahoma" w:hAnsi="Tahoma" w:cs="Tahoma"/>
          <w:lang w:val="hy-AM"/>
        </w:rPr>
        <w:t xml:space="preserve"> </w:t>
      </w:r>
      <w:r w:rsidR="004340E8">
        <w:rPr>
          <w:rFonts w:ascii="Tahoma" w:hAnsi="Tahoma" w:cs="Tahoma"/>
          <w:lang w:val="hy-AM"/>
        </w:rPr>
        <w:t xml:space="preserve">ունենալ </w:t>
      </w:r>
      <w:r w:rsidRPr="00F93FB8">
        <w:rPr>
          <w:rFonts w:ascii="Tahoma" w:hAnsi="Tahoma" w:cs="Tahoma"/>
          <w:lang w:val="hy-AM"/>
        </w:rPr>
        <w:t>առողջապահական ծախս</w:t>
      </w:r>
      <w:r w:rsidR="001D57F6">
        <w:rPr>
          <w:rFonts w:ascii="Tahoma" w:hAnsi="Tahoma" w:cs="Tahoma"/>
          <w:lang w:val="hy-AM"/>
        </w:rPr>
        <w:t>եր</w:t>
      </w:r>
      <w:r w:rsidR="004340E8">
        <w:rPr>
          <w:rFonts w:ascii="Tahoma" w:hAnsi="Tahoma" w:cs="Tahoma"/>
          <w:lang w:val="hy-AM"/>
        </w:rPr>
        <w:t>ի</w:t>
      </w:r>
      <w:r w:rsidRPr="00F93FB8">
        <w:rPr>
          <w:rFonts w:ascii="Tahoma" w:hAnsi="Tahoma" w:cs="Tahoma"/>
          <w:lang w:val="hy-AM"/>
        </w:rPr>
        <w:t xml:space="preserve"> </w:t>
      </w:r>
      <w:r w:rsidR="004340E8">
        <w:rPr>
          <w:rFonts w:ascii="Tahoma" w:hAnsi="Tahoma" w:cs="Tahoma"/>
          <w:lang w:val="hy-AM"/>
        </w:rPr>
        <w:t xml:space="preserve">խնայողություն և </w:t>
      </w:r>
      <w:r w:rsidRPr="00F93FB8">
        <w:rPr>
          <w:rFonts w:ascii="Tahoma" w:hAnsi="Tahoma" w:cs="Tahoma"/>
          <w:lang w:val="hy-AM"/>
        </w:rPr>
        <w:t xml:space="preserve">տնտեսական </w:t>
      </w:r>
      <w:r w:rsidR="00C566BA">
        <w:rPr>
          <w:rFonts w:ascii="Tahoma" w:hAnsi="Tahoma" w:cs="Tahoma"/>
          <w:lang w:val="hy-AM"/>
        </w:rPr>
        <w:t>վնաս</w:t>
      </w:r>
      <w:r w:rsidR="001D57F6">
        <w:rPr>
          <w:rFonts w:ascii="Tahoma" w:hAnsi="Tahoma" w:cs="Tahoma"/>
          <w:lang w:val="hy-AM"/>
        </w:rPr>
        <w:t>ի</w:t>
      </w:r>
      <w:r w:rsidR="004340E8">
        <w:rPr>
          <w:rFonts w:ascii="Tahoma" w:hAnsi="Tahoma" w:cs="Tahoma"/>
          <w:lang w:val="hy-AM"/>
        </w:rPr>
        <w:t xml:space="preserve"> կանխում</w:t>
      </w:r>
      <w:r w:rsidR="00C566BA">
        <w:rPr>
          <w:rFonts w:ascii="Tahoma" w:hAnsi="Tahoma" w:cs="Tahoma"/>
          <w:lang w:val="hy-AM"/>
        </w:rPr>
        <w:t>՝</w:t>
      </w:r>
      <w:r w:rsidR="005A21BA">
        <w:rPr>
          <w:rFonts w:ascii="Tahoma" w:hAnsi="Tahoma" w:cs="Tahoma"/>
          <w:lang w:val="hy-AM"/>
        </w:rPr>
        <w:t xml:space="preserve"> </w:t>
      </w:r>
      <w:r w:rsidR="005A21BA" w:rsidRPr="00F93FB8">
        <w:rPr>
          <w:rFonts w:ascii="Tahoma" w:hAnsi="Tahoma" w:cs="Tahoma"/>
          <w:lang w:val="hy-AM"/>
        </w:rPr>
        <w:t>889,1 միլիարդ դրամ</w:t>
      </w:r>
      <w:r w:rsidR="005A21BA">
        <w:rPr>
          <w:rFonts w:ascii="Tahoma" w:hAnsi="Tahoma" w:cs="Tahoma"/>
          <w:lang w:val="hy-AM"/>
        </w:rPr>
        <w:t>ի չափով։</w:t>
      </w:r>
    </w:p>
    <w:p w14:paraId="71DC41EC" w14:textId="1611DF0D" w:rsidR="00D65864" w:rsidRPr="00C566BA" w:rsidRDefault="00D65864" w:rsidP="0080477D">
      <w:pPr>
        <w:jc w:val="both"/>
        <w:rPr>
          <w:rFonts w:ascii="Tahoma" w:hAnsi="Tahoma" w:cs="Tahoma"/>
          <w:lang w:val="hy-AM"/>
        </w:rPr>
      </w:pPr>
      <w:r w:rsidRPr="00F93FB8">
        <w:rPr>
          <w:rFonts w:ascii="Tahoma" w:hAnsi="Tahoma" w:cs="Tahoma"/>
          <w:lang w:val="hy-AM"/>
        </w:rPr>
        <w:t>Ծխախոտի դեմ պայքարի յոթ միջոցառումներում ներդրված յուրաքանչյուր</w:t>
      </w:r>
      <w:r w:rsidR="00C566BA">
        <w:rPr>
          <w:rFonts w:ascii="Tahoma" w:hAnsi="Tahoma" w:cs="Tahoma"/>
          <w:lang w:val="hy-AM"/>
        </w:rPr>
        <w:t xml:space="preserve"> 1</w:t>
      </w:r>
      <w:r w:rsidRPr="00F93FB8">
        <w:rPr>
          <w:rFonts w:ascii="Tahoma" w:hAnsi="Tahoma" w:cs="Tahoma"/>
          <w:lang w:val="hy-AM"/>
        </w:rPr>
        <w:t xml:space="preserve"> դրամի դիմաց Հայաստանը կստանա 38 դրամ</w:t>
      </w:r>
      <w:r w:rsidR="00B1533F">
        <w:rPr>
          <w:rFonts w:ascii="Tahoma" w:hAnsi="Tahoma" w:cs="Tahoma"/>
          <w:lang w:val="hy-AM"/>
        </w:rPr>
        <w:t xml:space="preserve">ի օգուտ՝ </w:t>
      </w:r>
      <w:r w:rsidR="00C566BA">
        <w:rPr>
          <w:rFonts w:ascii="Tahoma" w:hAnsi="Tahoma" w:cs="Tahoma"/>
          <w:lang w:val="hy-AM"/>
        </w:rPr>
        <w:t>խնայ</w:t>
      </w:r>
      <w:r w:rsidR="00B1533F">
        <w:rPr>
          <w:rFonts w:ascii="Tahoma" w:hAnsi="Tahoma" w:cs="Tahoma"/>
          <w:lang w:val="hy-AM"/>
        </w:rPr>
        <w:t>ված</w:t>
      </w:r>
      <w:r w:rsidRPr="00F93FB8">
        <w:rPr>
          <w:rFonts w:ascii="Tahoma" w:hAnsi="Tahoma" w:cs="Tahoma"/>
          <w:lang w:val="hy-AM"/>
        </w:rPr>
        <w:t xml:space="preserve"> ծախս</w:t>
      </w:r>
      <w:r w:rsidR="00B1533F">
        <w:rPr>
          <w:rFonts w:ascii="Tahoma" w:hAnsi="Tahoma" w:cs="Tahoma"/>
          <w:lang w:val="hy-AM"/>
        </w:rPr>
        <w:t>երի</w:t>
      </w:r>
      <w:r w:rsidRPr="00F93FB8">
        <w:rPr>
          <w:rFonts w:ascii="Tahoma" w:hAnsi="Tahoma" w:cs="Tahoma"/>
          <w:lang w:val="hy-AM"/>
        </w:rPr>
        <w:t xml:space="preserve"> և</w:t>
      </w:r>
      <w:r w:rsidR="00B1533F">
        <w:rPr>
          <w:rFonts w:ascii="Tahoma" w:hAnsi="Tahoma" w:cs="Tahoma"/>
          <w:lang w:val="hy-AM"/>
        </w:rPr>
        <w:t xml:space="preserve"> կանխված</w:t>
      </w:r>
      <w:r w:rsidRPr="00F93FB8">
        <w:rPr>
          <w:rFonts w:ascii="Tahoma" w:hAnsi="Tahoma" w:cs="Tahoma"/>
          <w:lang w:val="hy-AM"/>
        </w:rPr>
        <w:t xml:space="preserve"> տնտեսական </w:t>
      </w:r>
      <w:r w:rsidR="00C566BA">
        <w:rPr>
          <w:rFonts w:ascii="Tahoma" w:hAnsi="Tahoma" w:cs="Tahoma"/>
          <w:lang w:val="hy-AM"/>
        </w:rPr>
        <w:t>վնասի տեսքով</w:t>
      </w:r>
      <w:r w:rsidR="001A429D">
        <w:rPr>
          <w:rFonts w:ascii="Tahoma" w:hAnsi="Tahoma" w:cs="Tahoma"/>
          <w:lang w:val="hy-AM"/>
        </w:rPr>
        <w:t>,</w:t>
      </w:r>
      <w:r w:rsidR="00C566BA">
        <w:rPr>
          <w:rFonts w:ascii="Tahoma" w:hAnsi="Tahoma" w:cs="Tahoma"/>
          <w:lang w:val="hy-AM"/>
        </w:rPr>
        <w:t xml:space="preserve"> </w:t>
      </w:r>
      <w:r w:rsidRPr="00F93FB8">
        <w:rPr>
          <w:rFonts w:ascii="Tahoma" w:hAnsi="Tahoma" w:cs="Tahoma"/>
          <w:lang w:val="hy-AM"/>
        </w:rPr>
        <w:t xml:space="preserve">մինչև 2024 թվականը և </w:t>
      </w:r>
      <w:r w:rsidR="001A429D">
        <w:rPr>
          <w:rFonts w:ascii="Tahoma" w:hAnsi="Tahoma" w:cs="Tahoma"/>
          <w:lang w:val="hy-AM"/>
        </w:rPr>
        <w:t xml:space="preserve">կստանա </w:t>
      </w:r>
      <w:r w:rsidRPr="00F93FB8">
        <w:rPr>
          <w:rFonts w:ascii="Tahoma" w:hAnsi="Tahoma" w:cs="Tahoma"/>
          <w:lang w:val="hy-AM"/>
        </w:rPr>
        <w:t xml:space="preserve">86 </w:t>
      </w:r>
      <w:r w:rsidR="005A21BA" w:rsidRPr="00F93FB8">
        <w:rPr>
          <w:rFonts w:ascii="Tahoma" w:hAnsi="Tahoma" w:cs="Tahoma"/>
          <w:lang w:val="hy-AM"/>
        </w:rPr>
        <w:t>դրամ</w:t>
      </w:r>
      <w:r w:rsidR="005A21BA">
        <w:rPr>
          <w:rFonts w:ascii="Tahoma" w:hAnsi="Tahoma" w:cs="Tahoma"/>
          <w:lang w:val="hy-AM"/>
        </w:rPr>
        <w:t>ի օգուտ</w:t>
      </w:r>
      <w:r w:rsidRPr="00F93FB8">
        <w:rPr>
          <w:rFonts w:ascii="Tahoma" w:hAnsi="Tahoma" w:cs="Tahoma"/>
          <w:lang w:val="hy-AM"/>
        </w:rPr>
        <w:t xml:space="preserve"> մինչև 2034 թվականը: </w:t>
      </w:r>
      <w:r w:rsidR="00C566BA">
        <w:rPr>
          <w:rFonts w:ascii="Tahoma" w:hAnsi="Tahoma" w:cs="Tahoma"/>
          <w:lang w:val="hy-AM"/>
        </w:rPr>
        <w:t xml:space="preserve"> </w:t>
      </w:r>
    </w:p>
    <w:p w14:paraId="7A51BC99" w14:textId="78BF2A6F" w:rsidR="00D65864" w:rsidRPr="00F93FB8" w:rsidRDefault="00D65864" w:rsidP="00C566BA">
      <w:pPr>
        <w:pStyle w:val="ListParagraph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Tahoma" w:hAnsi="Tahoma" w:cs="Tahoma"/>
          <w:lang w:val="hy-AM"/>
        </w:rPr>
      </w:pPr>
      <w:r w:rsidRPr="00F93FB8">
        <w:rPr>
          <w:rFonts w:ascii="Tahoma" w:hAnsi="Tahoma" w:cs="Tahoma"/>
          <w:b/>
          <w:bCs/>
          <w:lang w:val="hy-AM"/>
        </w:rPr>
        <w:t>Ծխախոտի նախազգուշական պիտակների</w:t>
      </w:r>
      <w:r w:rsidRPr="00F93FB8">
        <w:rPr>
          <w:rFonts w:ascii="Tahoma" w:hAnsi="Tahoma" w:cs="Tahoma"/>
          <w:lang w:val="hy-AM"/>
        </w:rPr>
        <w:t xml:space="preserve"> </w:t>
      </w:r>
      <w:r w:rsidR="002E32EC">
        <w:rPr>
          <w:rFonts w:ascii="Tahoma" w:hAnsi="Tahoma" w:cs="Tahoma"/>
          <w:lang w:val="hy-AM"/>
        </w:rPr>
        <w:t>կատարելագործման</w:t>
      </w:r>
      <w:r w:rsidRPr="00F93FB8">
        <w:rPr>
          <w:rFonts w:ascii="Tahoma" w:hAnsi="Tahoma" w:cs="Tahoma"/>
          <w:lang w:val="hy-AM"/>
        </w:rPr>
        <w:t xml:space="preserve"> </w:t>
      </w:r>
      <w:r w:rsidR="00C566BA">
        <w:rPr>
          <w:rFonts w:ascii="Tahoma" w:hAnsi="Tahoma" w:cs="Tahoma"/>
          <w:lang w:val="hy-AM"/>
        </w:rPr>
        <w:t>ուղղությամբ</w:t>
      </w:r>
      <w:r w:rsidRPr="00F93FB8">
        <w:rPr>
          <w:rFonts w:ascii="Tahoma" w:hAnsi="Tahoma" w:cs="Tahoma"/>
          <w:lang w:val="hy-AM"/>
        </w:rPr>
        <w:t xml:space="preserve"> ներդրված յուրաքանչյուր </w:t>
      </w:r>
      <w:r w:rsidR="00B1533F">
        <w:rPr>
          <w:rFonts w:ascii="Tahoma" w:hAnsi="Tahoma" w:cs="Tahoma"/>
          <w:lang w:val="hy-AM"/>
        </w:rPr>
        <w:t>1</w:t>
      </w:r>
      <w:r w:rsidRPr="00F93FB8">
        <w:rPr>
          <w:rFonts w:ascii="Tahoma" w:hAnsi="Tahoma" w:cs="Tahoma"/>
          <w:lang w:val="hy-AM"/>
        </w:rPr>
        <w:t xml:space="preserve"> դրամի դիմաց Հայաստանը կստանա 19 դրամ</w:t>
      </w:r>
      <w:r w:rsidR="00B1533F">
        <w:rPr>
          <w:rFonts w:ascii="Tahoma" w:hAnsi="Tahoma" w:cs="Tahoma"/>
          <w:lang w:val="hy-AM"/>
        </w:rPr>
        <w:t>ի օգուտ</w:t>
      </w:r>
      <w:r w:rsidR="001A429D">
        <w:rPr>
          <w:rFonts w:ascii="Tahoma" w:hAnsi="Tahoma" w:cs="Tahoma"/>
          <w:lang w:val="hy-AM"/>
        </w:rPr>
        <w:t xml:space="preserve"> </w:t>
      </w:r>
      <w:r w:rsidRPr="00F93FB8">
        <w:rPr>
          <w:rFonts w:ascii="Tahoma" w:hAnsi="Tahoma" w:cs="Tahoma"/>
          <w:lang w:val="hy-AM"/>
        </w:rPr>
        <w:t xml:space="preserve">մինչև 2024 թվականը և </w:t>
      </w:r>
      <w:r w:rsidR="001A429D">
        <w:rPr>
          <w:rFonts w:ascii="Tahoma" w:hAnsi="Tahoma" w:cs="Tahoma"/>
          <w:lang w:val="hy-AM"/>
        </w:rPr>
        <w:t xml:space="preserve">կստանա </w:t>
      </w:r>
      <w:r w:rsidRPr="00F93FB8">
        <w:rPr>
          <w:rFonts w:ascii="Tahoma" w:hAnsi="Tahoma" w:cs="Tahoma"/>
          <w:lang w:val="hy-AM"/>
        </w:rPr>
        <w:t>56 դրամ</w:t>
      </w:r>
      <w:r w:rsidR="00B1533F">
        <w:rPr>
          <w:rFonts w:ascii="Tahoma" w:hAnsi="Tahoma" w:cs="Tahoma"/>
          <w:lang w:val="hy-AM"/>
        </w:rPr>
        <w:t xml:space="preserve">ի օգուտ  </w:t>
      </w:r>
      <w:r w:rsidRPr="00F93FB8">
        <w:rPr>
          <w:rFonts w:ascii="Tahoma" w:hAnsi="Tahoma" w:cs="Tahoma"/>
          <w:lang w:val="hy-AM"/>
        </w:rPr>
        <w:t xml:space="preserve">մինչև 2034 թվականը (ԱՀԿ </w:t>
      </w:r>
      <w:r w:rsidR="00C02324" w:rsidRPr="008038FA">
        <w:rPr>
          <w:rFonts w:ascii="Tahoma" w:hAnsi="Tahoma" w:cs="Tahoma"/>
          <w:lang w:val="hy-AM"/>
        </w:rPr>
        <w:t>ԾՊՇԿ</w:t>
      </w:r>
      <w:r w:rsidRPr="00F93FB8">
        <w:rPr>
          <w:rFonts w:ascii="Tahoma" w:hAnsi="Tahoma" w:cs="Tahoma"/>
          <w:lang w:val="hy-AM"/>
        </w:rPr>
        <w:t>-ի հոդված 11):</w:t>
      </w:r>
    </w:p>
    <w:p w14:paraId="5E7A1A22" w14:textId="642276A9" w:rsidR="00D65864" w:rsidRPr="00F93FB8" w:rsidRDefault="00D65864" w:rsidP="00C566BA">
      <w:pPr>
        <w:pStyle w:val="ListParagraph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Tahoma" w:hAnsi="Tahoma" w:cs="Tahoma"/>
          <w:lang w:val="hy-AM"/>
        </w:rPr>
      </w:pPr>
      <w:r w:rsidRPr="00F93FB8">
        <w:rPr>
          <w:rFonts w:ascii="Tahoma" w:hAnsi="Tahoma" w:cs="Tahoma"/>
          <w:lang w:val="hy-AM"/>
        </w:rPr>
        <w:t xml:space="preserve">Հասարակական վայրերում </w:t>
      </w:r>
      <w:r w:rsidRPr="00F93FB8">
        <w:rPr>
          <w:rFonts w:ascii="Tahoma" w:hAnsi="Tahoma" w:cs="Tahoma"/>
          <w:b/>
          <w:bCs/>
          <w:lang w:val="hy-AM"/>
        </w:rPr>
        <w:t>մարդկանց ծխախոտի ծխից պաշտպանելու</w:t>
      </w:r>
      <w:r w:rsidRPr="00F93FB8">
        <w:rPr>
          <w:rFonts w:ascii="Tahoma" w:hAnsi="Tahoma" w:cs="Tahoma"/>
          <w:lang w:val="hy-AM"/>
        </w:rPr>
        <w:t xml:space="preserve"> </w:t>
      </w:r>
      <w:r w:rsidR="00B1533F">
        <w:rPr>
          <w:rFonts w:ascii="Tahoma" w:hAnsi="Tahoma" w:cs="Tahoma"/>
          <w:lang w:val="hy-AM"/>
        </w:rPr>
        <w:t>ուղղությամբ</w:t>
      </w:r>
      <w:r w:rsidR="00B1533F" w:rsidRPr="00F93FB8">
        <w:rPr>
          <w:rFonts w:ascii="Tahoma" w:hAnsi="Tahoma" w:cs="Tahoma"/>
          <w:lang w:val="hy-AM"/>
        </w:rPr>
        <w:t xml:space="preserve"> </w:t>
      </w:r>
      <w:r w:rsidRPr="00F93FB8">
        <w:rPr>
          <w:rFonts w:ascii="Tahoma" w:hAnsi="Tahoma" w:cs="Tahoma"/>
          <w:lang w:val="hy-AM"/>
        </w:rPr>
        <w:t xml:space="preserve">ներդրված յուրաքանչյուր </w:t>
      </w:r>
      <w:r w:rsidR="00B1533F">
        <w:rPr>
          <w:rFonts w:ascii="Tahoma" w:hAnsi="Tahoma" w:cs="Tahoma"/>
          <w:lang w:val="hy-AM"/>
        </w:rPr>
        <w:t>1</w:t>
      </w:r>
      <w:r w:rsidRPr="00F93FB8">
        <w:rPr>
          <w:rFonts w:ascii="Tahoma" w:hAnsi="Tahoma" w:cs="Tahoma"/>
          <w:lang w:val="hy-AM"/>
        </w:rPr>
        <w:t xml:space="preserve"> դրամի դիմաց Հայաստանը կստանա 8 դրամ</w:t>
      </w:r>
      <w:r w:rsidR="001D57F6">
        <w:rPr>
          <w:rFonts w:ascii="Tahoma" w:hAnsi="Tahoma" w:cs="Tahoma"/>
          <w:lang w:val="hy-AM"/>
        </w:rPr>
        <w:t>ի օգուտ</w:t>
      </w:r>
      <w:r w:rsidRPr="00F93FB8">
        <w:rPr>
          <w:rFonts w:ascii="Tahoma" w:hAnsi="Tahoma" w:cs="Tahoma"/>
          <w:lang w:val="hy-AM"/>
        </w:rPr>
        <w:t xml:space="preserve"> մինչև 2024 թվականը և </w:t>
      </w:r>
      <w:r w:rsidR="001A429D">
        <w:rPr>
          <w:rFonts w:ascii="Tahoma" w:hAnsi="Tahoma" w:cs="Tahoma"/>
          <w:lang w:val="hy-AM"/>
        </w:rPr>
        <w:t xml:space="preserve">կստանա </w:t>
      </w:r>
      <w:r w:rsidRPr="00F93FB8">
        <w:rPr>
          <w:rFonts w:ascii="Tahoma" w:hAnsi="Tahoma" w:cs="Tahoma"/>
          <w:lang w:val="hy-AM"/>
        </w:rPr>
        <w:t>99 դրամ</w:t>
      </w:r>
      <w:r w:rsidR="001D57F6">
        <w:rPr>
          <w:rFonts w:ascii="Tahoma" w:hAnsi="Tahoma" w:cs="Tahoma"/>
          <w:lang w:val="hy-AM"/>
        </w:rPr>
        <w:t>ի օգուտ</w:t>
      </w:r>
      <w:r w:rsidRPr="00F93FB8">
        <w:rPr>
          <w:rFonts w:ascii="Tahoma" w:hAnsi="Tahoma" w:cs="Tahoma"/>
          <w:lang w:val="hy-AM"/>
        </w:rPr>
        <w:t xml:space="preserve"> մինչև 2034 թվականը (ԱՀԿ </w:t>
      </w:r>
      <w:r w:rsidR="00C02324" w:rsidRPr="008038FA">
        <w:rPr>
          <w:rFonts w:ascii="Tahoma" w:hAnsi="Tahoma" w:cs="Tahoma"/>
          <w:lang w:val="hy-AM"/>
        </w:rPr>
        <w:t>ԾՊՇԿ</w:t>
      </w:r>
      <w:r w:rsidRPr="00F93FB8">
        <w:rPr>
          <w:rFonts w:ascii="Tahoma" w:hAnsi="Tahoma" w:cs="Tahoma"/>
          <w:lang w:val="hy-AM"/>
        </w:rPr>
        <w:t>-ի հոդված 8):</w:t>
      </w:r>
    </w:p>
    <w:p w14:paraId="0D498131" w14:textId="5B21ADC8" w:rsidR="00D65864" w:rsidRPr="00DD507E" w:rsidRDefault="00D65864" w:rsidP="00C566BA">
      <w:pPr>
        <w:pStyle w:val="ListParagraph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Tahoma" w:hAnsi="Tahoma" w:cs="Tahoma"/>
          <w:lang w:val="hy-AM"/>
        </w:rPr>
      </w:pPr>
      <w:r w:rsidRPr="00DD507E">
        <w:rPr>
          <w:rFonts w:ascii="Tahoma" w:hAnsi="Tahoma" w:cs="Tahoma"/>
          <w:b/>
          <w:bCs/>
          <w:lang w:val="hy-AM"/>
        </w:rPr>
        <w:t>Ծխախոտի հարկերի բարձրացման</w:t>
      </w:r>
      <w:r w:rsidRPr="00DD507E">
        <w:rPr>
          <w:rFonts w:ascii="Tahoma" w:hAnsi="Tahoma" w:cs="Tahoma"/>
          <w:lang w:val="hy-AM"/>
        </w:rPr>
        <w:t xml:space="preserve"> </w:t>
      </w:r>
      <w:r w:rsidR="001D57F6">
        <w:rPr>
          <w:rFonts w:ascii="Tahoma" w:hAnsi="Tahoma" w:cs="Tahoma"/>
          <w:lang w:val="hy-AM"/>
        </w:rPr>
        <w:t>ուղղությամբ</w:t>
      </w:r>
      <w:r w:rsidR="001D57F6" w:rsidRPr="00DD507E">
        <w:rPr>
          <w:rFonts w:ascii="Tahoma" w:hAnsi="Tahoma" w:cs="Tahoma"/>
          <w:lang w:val="hy-AM"/>
        </w:rPr>
        <w:t xml:space="preserve"> </w:t>
      </w:r>
      <w:r w:rsidRPr="00DD507E">
        <w:rPr>
          <w:rFonts w:ascii="Tahoma" w:hAnsi="Tahoma" w:cs="Tahoma"/>
          <w:lang w:val="hy-AM"/>
        </w:rPr>
        <w:t xml:space="preserve">ներդրված յուրաքանչյուր </w:t>
      </w:r>
      <w:r w:rsidR="001D57F6">
        <w:rPr>
          <w:rFonts w:ascii="Tahoma" w:hAnsi="Tahoma" w:cs="Tahoma"/>
          <w:lang w:val="hy-AM"/>
        </w:rPr>
        <w:t>1</w:t>
      </w:r>
      <w:r w:rsidRPr="00DD507E">
        <w:rPr>
          <w:rFonts w:ascii="Tahoma" w:hAnsi="Tahoma" w:cs="Tahoma"/>
          <w:lang w:val="hy-AM"/>
        </w:rPr>
        <w:t xml:space="preserve"> դրամի դիմաց Հայաստանը կստանա 377 դրամ</w:t>
      </w:r>
      <w:r w:rsidR="001D57F6">
        <w:rPr>
          <w:rFonts w:ascii="Tahoma" w:hAnsi="Tahoma" w:cs="Tahoma"/>
          <w:lang w:val="hy-AM"/>
        </w:rPr>
        <w:t>ի</w:t>
      </w:r>
      <w:r w:rsidR="001D57F6" w:rsidRPr="001D57F6">
        <w:rPr>
          <w:rFonts w:ascii="Tahoma" w:hAnsi="Tahoma" w:cs="Tahoma"/>
          <w:lang w:val="hy-AM"/>
        </w:rPr>
        <w:t xml:space="preserve"> </w:t>
      </w:r>
      <w:r w:rsidR="001D57F6">
        <w:rPr>
          <w:rFonts w:ascii="Tahoma" w:hAnsi="Tahoma" w:cs="Tahoma"/>
          <w:lang w:val="hy-AM"/>
        </w:rPr>
        <w:t>օգուտ</w:t>
      </w:r>
      <w:r w:rsidR="001A429D">
        <w:rPr>
          <w:rFonts w:ascii="Tahoma" w:hAnsi="Tahoma" w:cs="Tahoma"/>
          <w:lang w:val="hy-AM"/>
        </w:rPr>
        <w:t xml:space="preserve"> </w:t>
      </w:r>
      <w:r w:rsidRPr="00DD507E">
        <w:rPr>
          <w:rFonts w:ascii="Tahoma" w:hAnsi="Tahoma" w:cs="Tahoma"/>
          <w:lang w:val="hy-AM"/>
        </w:rPr>
        <w:t xml:space="preserve">մինչև 2024 թվականը և </w:t>
      </w:r>
      <w:r w:rsidR="001A429D">
        <w:rPr>
          <w:rFonts w:ascii="Tahoma" w:hAnsi="Tahoma" w:cs="Tahoma"/>
          <w:lang w:val="hy-AM"/>
        </w:rPr>
        <w:t xml:space="preserve">կստանա </w:t>
      </w:r>
      <w:r w:rsidRPr="00DD507E">
        <w:rPr>
          <w:rFonts w:ascii="Tahoma" w:hAnsi="Tahoma" w:cs="Tahoma"/>
          <w:lang w:val="hy-AM"/>
        </w:rPr>
        <w:t>888 դրամ</w:t>
      </w:r>
      <w:r w:rsidR="001D57F6">
        <w:rPr>
          <w:rFonts w:ascii="Tahoma" w:hAnsi="Tahoma" w:cs="Tahoma"/>
          <w:lang w:val="hy-AM"/>
        </w:rPr>
        <w:t>ի օգուտ</w:t>
      </w:r>
      <w:r w:rsidR="001A429D">
        <w:rPr>
          <w:rFonts w:ascii="Tahoma" w:hAnsi="Tahoma" w:cs="Tahoma"/>
          <w:lang w:val="hy-AM"/>
        </w:rPr>
        <w:t xml:space="preserve"> </w:t>
      </w:r>
      <w:r w:rsidRPr="00DD507E">
        <w:rPr>
          <w:rFonts w:ascii="Tahoma" w:hAnsi="Tahoma" w:cs="Tahoma"/>
          <w:lang w:val="hy-AM"/>
        </w:rPr>
        <w:t xml:space="preserve">մինչև 2034 թվականը (ԱՀԿ </w:t>
      </w:r>
      <w:r w:rsidR="00C02324" w:rsidRPr="008038FA">
        <w:rPr>
          <w:rFonts w:ascii="Tahoma" w:hAnsi="Tahoma" w:cs="Tahoma"/>
          <w:lang w:val="hy-AM"/>
        </w:rPr>
        <w:t>ԾՊՇԿ</w:t>
      </w:r>
      <w:r w:rsidRPr="00DD507E">
        <w:rPr>
          <w:rFonts w:ascii="Tahoma" w:hAnsi="Tahoma" w:cs="Tahoma"/>
          <w:lang w:val="hy-AM"/>
        </w:rPr>
        <w:t>-ի հոդված 6)</w:t>
      </w:r>
      <w:r w:rsidR="001D57F6">
        <w:rPr>
          <w:rFonts w:ascii="Tahoma" w:hAnsi="Tahoma" w:cs="Tahoma"/>
          <w:lang w:val="hy-AM"/>
        </w:rPr>
        <w:t>։</w:t>
      </w:r>
    </w:p>
    <w:p w14:paraId="57EDEB6C" w14:textId="2E9D2A43" w:rsidR="00D65864" w:rsidRPr="00DD507E" w:rsidRDefault="00D65864" w:rsidP="00C566BA">
      <w:pPr>
        <w:pStyle w:val="ListParagraph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Tahoma" w:hAnsi="Tahoma" w:cs="Tahoma"/>
          <w:lang w:val="hy-AM"/>
        </w:rPr>
      </w:pPr>
      <w:r w:rsidRPr="00DD507E">
        <w:rPr>
          <w:rFonts w:ascii="Tahoma" w:hAnsi="Tahoma" w:cs="Tahoma"/>
          <w:b/>
          <w:bCs/>
          <w:lang w:val="hy-AM"/>
        </w:rPr>
        <w:lastRenderedPageBreak/>
        <w:t>Ծխախոտի գովազդի արգելման</w:t>
      </w:r>
      <w:r w:rsidRPr="00DD507E">
        <w:rPr>
          <w:rFonts w:ascii="Tahoma" w:hAnsi="Tahoma" w:cs="Tahoma"/>
          <w:lang w:val="hy-AM"/>
        </w:rPr>
        <w:t xml:space="preserve"> </w:t>
      </w:r>
      <w:r w:rsidR="001D57F6">
        <w:rPr>
          <w:rFonts w:ascii="Tahoma" w:hAnsi="Tahoma" w:cs="Tahoma"/>
          <w:lang w:val="hy-AM"/>
        </w:rPr>
        <w:t>ուղղությամբ</w:t>
      </w:r>
      <w:r w:rsidR="001D57F6" w:rsidRPr="00DD507E">
        <w:rPr>
          <w:rFonts w:ascii="Tahoma" w:hAnsi="Tahoma" w:cs="Tahoma"/>
          <w:lang w:val="hy-AM"/>
        </w:rPr>
        <w:t xml:space="preserve"> </w:t>
      </w:r>
      <w:r w:rsidRPr="00DD507E">
        <w:rPr>
          <w:rFonts w:ascii="Tahoma" w:hAnsi="Tahoma" w:cs="Tahoma"/>
          <w:lang w:val="hy-AM"/>
        </w:rPr>
        <w:t xml:space="preserve">ներդրված յուրաքանչյուր </w:t>
      </w:r>
      <w:r w:rsidR="001D57F6">
        <w:rPr>
          <w:rFonts w:ascii="Tahoma" w:hAnsi="Tahoma" w:cs="Tahoma"/>
          <w:lang w:val="hy-AM"/>
        </w:rPr>
        <w:t>1</w:t>
      </w:r>
      <w:r w:rsidRPr="00DD507E">
        <w:rPr>
          <w:rFonts w:ascii="Tahoma" w:hAnsi="Tahoma" w:cs="Tahoma"/>
          <w:lang w:val="hy-AM"/>
        </w:rPr>
        <w:t xml:space="preserve"> դրամի դիմաց Հայաստանը կստանա 70 </w:t>
      </w:r>
      <w:r w:rsidR="001D57F6" w:rsidRPr="00DD507E">
        <w:rPr>
          <w:rFonts w:ascii="Tahoma" w:hAnsi="Tahoma" w:cs="Tahoma"/>
          <w:lang w:val="hy-AM"/>
        </w:rPr>
        <w:t>դրամ</w:t>
      </w:r>
      <w:r w:rsidR="001D57F6">
        <w:rPr>
          <w:rFonts w:ascii="Tahoma" w:hAnsi="Tahoma" w:cs="Tahoma"/>
          <w:lang w:val="hy-AM"/>
        </w:rPr>
        <w:t>ի</w:t>
      </w:r>
      <w:r w:rsidR="001D57F6" w:rsidRPr="001D57F6">
        <w:rPr>
          <w:rFonts w:ascii="Tahoma" w:hAnsi="Tahoma" w:cs="Tahoma"/>
          <w:lang w:val="hy-AM"/>
        </w:rPr>
        <w:t xml:space="preserve"> </w:t>
      </w:r>
      <w:r w:rsidR="001D57F6">
        <w:rPr>
          <w:rFonts w:ascii="Tahoma" w:hAnsi="Tahoma" w:cs="Tahoma"/>
          <w:lang w:val="hy-AM"/>
        </w:rPr>
        <w:t>օգուտ</w:t>
      </w:r>
      <w:r w:rsidR="001A429D">
        <w:rPr>
          <w:rFonts w:ascii="Tahoma" w:hAnsi="Tahoma" w:cs="Tahoma"/>
          <w:lang w:val="hy-AM"/>
        </w:rPr>
        <w:t xml:space="preserve"> </w:t>
      </w:r>
      <w:r w:rsidRPr="00DD507E">
        <w:rPr>
          <w:rFonts w:ascii="Tahoma" w:hAnsi="Tahoma" w:cs="Tahoma"/>
          <w:lang w:val="hy-AM"/>
        </w:rPr>
        <w:t xml:space="preserve">մինչև 2024 թվականը և </w:t>
      </w:r>
      <w:r w:rsidR="001A429D">
        <w:rPr>
          <w:rFonts w:ascii="Tahoma" w:hAnsi="Tahoma" w:cs="Tahoma"/>
          <w:lang w:val="hy-AM"/>
        </w:rPr>
        <w:t xml:space="preserve"> կստանա </w:t>
      </w:r>
      <w:r w:rsidRPr="00DD507E">
        <w:rPr>
          <w:rFonts w:ascii="Tahoma" w:hAnsi="Tahoma" w:cs="Tahoma"/>
          <w:lang w:val="hy-AM"/>
        </w:rPr>
        <w:t xml:space="preserve">383 </w:t>
      </w:r>
      <w:r w:rsidR="001D57F6" w:rsidRPr="00DD507E">
        <w:rPr>
          <w:rFonts w:ascii="Tahoma" w:hAnsi="Tahoma" w:cs="Tahoma"/>
          <w:lang w:val="hy-AM"/>
        </w:rPr>
        <w:t>դրամ</w:t>
      </w:r>
      <w:r w:rsidR="001D57F6">
        <w:rPr>
          <w:rFonts w:ascii="Tahoma" w:hAnsi="Tahoma" w:cs="Tahoma"/>
          <w:lang w:val="hy-AM"/>
        </w:rPr>
        <w:t>ի</w:t>
      </w:r>
      <w:r w:rsidR="001D57F6" w:rsidRPr="001D57F6">
        <w:rPr>
          <w:rFonts w:ascii="Tahoma" w:hAnsi="Tahoma" w:cs="Tahoma"/>
          <w:lang w:val="hy-AM"/>
        </w:rPr>
        <w:t xml:space="preserve"> </w:t>
      </w:r>
      <w:r w:rsidR="001D57F6">
        <w:rPr>
          <w:rFonts w:ascii="Tahoma" w:hAnsi="Tahoma" w:cs="Tahoma"/>
          <w:lang w:val="hy-AM"/>
        </w:rPr>
        <w:t xml:space="preserve">օգուտ </w:t>
      </w:r>
      <w:r w:rsidRPr="00DD507E">
        <w:rPr>
          <w:rFonts w:ascii="Tahoma" w:hAnsi="Tahoma" w:cs="Tahoma"/>
          <w:lang w:val="hy-AM"/>
        </w:rPr>
        <w:t xml:space="preserve">մինչև 2034 թվականը (ԱՀԿ </w:t>
      </w:r>
      <w:r w:rsidR="00C02324" w:rsidRPr="008038FA">
        <w:rPr>
          <w:rFonts w:ascii="Tahoma" w:hAnsi="Tahoma" w:cs="Tahoma"/>
          <w:lang w:val="hy-AM"/>
        </w:rPr>
        <w:t>ԾՊՇԿ</w:t>
      </w:r>
      <w:r w:rsidR="002E32EC">
        <w:rPr>
          <w:rFonts w:ascii="Tahoma" w:hAnsi="Tahoma" w:cs="Tahoma"/>
          <w:lang w:val="hy-AM"/>
        </w:rPr>
        <w:t>-ի</w:t>
      </w:r>
      <w:r w:rsidRPr="00DD507E">
        <w:rPr>
          <w:rFonts w:ascii="Tahoma" w:hAnsi="Tahoma" w:cs="Tahoma"/>
          <w:lang w:val="hy-AM"/>
        </w:rPr>
        <w:t xml:space="preserve"> հոդված 13)</w:t>
      </w:r>
      <w:r w:rsidR="001D57F6">
        <w:rPr>
          <w:rFonts w:ascii="Tahoma" w:hAnsi="Tahoma" w:cs="Tahoma"/>
          <w:lang w:val="hy-AM"/>
        </w:rPr>
        <w:t>։</w:t>
      </w:r>
    </w:p>
    <w:p w14:paraId="5D6D7808" w14:textId="5355A807" w:rsidR="00D65864" w:rsidRPr="00DD507E" w:rsidRDefault="00D65864" w:rsidP="00C566BA">
      <w:pPr>
        <w:pStyle w:val="ListParagraph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Tahoma" w:hAnsi="Tahoma" w:cs="Tahoma"/>
          <w:lang w:val="hy-AM"/>
        </w:rPr>
      </w:pPr>
      <w:r w:rsidRPr="00DD507E">
        <w:rPr>
          <w:rFonts w:ascii="Tahoma" w:hAnsi="Tahoma" w:cs="Tahoma"/>
          <w:b/>
          <w:bCs/>
          <w:lang w:val="hy-AM"/>
        </w:rPr>
        <w:t>Զանգվածային լրատվամիջոցներ</w:t>
      </w:r>
      <w:r w:rsidR="001D57F6">
        <w:rPr>
          <w:rFonts w:ascii="Tahoma" w:hAnsi="Tahoma" w:cs="Tahoma"/>
          <w:b/>
          <w:bCs/>
          <w:lang w:val="hy-AM"/>
        </w:rPr>
        <w:t>ով</w:t>
      </w:r>
      <w:r w:rsidRPr="00DD507E">
        <w:rPr>
          <w:rFonts w:ascii="Tahoma" w:hAnsi="Tahoma" w:cs="Tahoma"/>
          <w:b/>
          <w:bCs/>
          <w:lang w:val="hy-AM"/>
        </w:rPr>
        <w:t xml:space="preserve"> </w:t>
      </w:r>
      <w:r w:rsidR="001D57F6">
        <w:rPr>
          <w:rFonts w:ascii="Tahoma" w:hAnsi="Tahoma" w:cs="Tahoma"/>
          <w:b/>
          <w:bCs/>
          <w:lang w:val="hy-AM"/>
        </w:rPr>
        <w:t>հակա</w:t>
      </w:r>
      <w:r w:rsidRPr="00DD507E">
        <w:rPr>
          <w:rFonts w:ascii="Tahoma" w:hAnsi="Tahoma" w:cs="Tahoma"/>
          <w:b/>
          <w:bCs/>
          <w:lang w:val="hy-AM"/>
        </w:rPr>
        <w:t>ծխախոտ</w:t>
      </w:r>
      <w:r w:rsidR="001D57F6">
        <w:rPr>
          <w:rFonts w:ascii="Tahoma" w:hAnsi="Tahoma" w:cs="Tahoma"/>
          <w:b/>
          <w:bCs/>
          <w:lang w:val="hy-AM"/>
        </w:rPr>
        <w:t>ային քարոզ</w:t>
      </w:r>
      <w:r w:rsidRPr="00DD507E">
        <w:rPr>
          <w:rFonts w:ascii="Tahoma" w:hAnsi="Tahoma" w:cs="Tahoma"/>
          <w:b/>
          <w:bCs/>
          <w:lang w:val="hy-AM"/>
        </w:rPr>
        <w:t>արշավ</w:t>
      </w:r>
      <w:r w:rsidR="001F5B2E">
        <w:rPr>
          <w:rFonts w:ascii="Tahoma" w:hAnsi="Tahoma" w:cs="Tahoma"/>
          <w:b/>
          <w:bCs/>
          <w:lang w:val="hy-AM"/>
        </w:rPr>
        <w:t xml:space="preserve">ի </w:t>
      </w:r>
      <w:r w:rsidR="001F5B2E">
        <w:rPr>
          <w:rFonts w:ascii="Tahoma" w:hAnsi="Tahoma" w:cs="Tahoma"/>
          <w:lang w:val="hy-AM"/>
        </w:rPr>
        <w:t xml:space="preserve">ուղղությամբ </w:t>
      </w:r>
      <w:r w:rsidRPr="00DD507E">
        <w:rPr>
          <w:rFonts w:ascii="Tahoma" w:hAnsi="Tahoma" w:cs="Tahoma"/>
          <w:lang w:val="hy-AM"/>
        </w:rPr>
        <w:t xml:space="preserve">ներդրված յուրաքանչյուր </w:t>
      </w:r>
      <w:r w:rsidR="001F5B2E">
        <w:rPr>
          <w:rFonts w:ascii="Tahoma" w:hAnsi="Tahoma" w:cs="Tahoma"/>
          <w:lang w:val="hy-AM"/>
        </w:rPr>
        <w:t>1</w:t>
      </w:r>
      <w:r w:rsidRPr="00DD507E">
        <w:rPr>
          <w:rFonts w:ascii="Tahoma" w:hAnsi="Tahoma" w:cs="Tahoma"/>
          <w:lang w:val="hy-AM"/>
        </w:rPr>
        <w:t xml:space="preserve"> դրամի դիմաց Հայաստանը կստանա 23 </w:t>
      </w:r>
      <w:r w:rsidR="00954701" w:rsidRPr="00DD507E">
        <w:rPr>
          <w:rFonts w:ascii="Tahoma" w:hAnsi="Tahoma" w:cs="Tahoma"/>
          <w:lang w:val="hy-AM"/>
        </w:rPr>
        <w:t>դրամ</w:t>
      </w:r>
      <w:r w:rsidR="00954701">
        <w:rPr>
          <w:rFonts w:ascii="Tahoma" w:hAnsi="Tahoma" w:cs="Tahoma"/>
          <w:lang w:val="hy-AM"/>
        </w:rPr>
        <w:t>ի</w:t>
      </w:r>
      <w:r w:rsidR="00954701" w:rsidRPr="001D57F6">
        <w:rPr>
          <w:rFonts w:ascii="Tahoma" w:hAnsi="Tahoma" w:cs="Tahoma"/>
          <w:lang w:val="hy-AM"/>
        </w:rPr>
        <w:t xml:space="preserve"> </w:t>
      </w:r>
      <w:r w:rsidR="00954701">
        <w:rPr>
          <w:rFonts w:ascii="Tahoma" w:hAnsi="Tahoma" w:cs="Tahoma"/>
          <w:lang w:val="hy-AM"/>
        </w:rPr>
        <w:t>օգուտ՝</w:t>
      </w:r>
      <w:r w:rsidR="00954701" w:rsidRPr="00DD507E">
        <w:rPr>
          <w:rFonts w:ascii="Tahoma" w:hAnsi="Tahoma" w:cs="Tahoma"/>
          <w:lang w:val="hy-AM"/>
        </w:rPr>
        <w:t xml:space="preserve"> </w:t>
      </w:r>
      <w:r w:rsidRPr="00DD507E">
        <w:rPr>
          <w:rFonts w:ascii="Tahoma" w:hAnsi="Tahoma" w:cs="Tahoma"/>
          <w:lang w:val="hy-AM"/>
        </w:rPr>
        <w:t xml:space="preserve">մինչև 2024 թվականը և </w:t>
      </w:r>
      <w:r w:rsidR="001A429D">
        <w:rPr>
          <w:rFonts w:ascii="Tahoma" w:hAnsi="Tahoma" w:cs="Tahoma"/>
          <w:lang w:val="hy-AM"/>
        </w:rPr>
        <w:t xml:space="preserve">կստանա </w:t>
      </w:r>
      <w:r w:rsidRPr="00DD507E">
        <w:rPr>
          <w:rFonts w:ascii="Tahoma" w:hAnsi="Tahoma" w:cs="Tahoma"/>
          <w:lang w:val="hy-AM"/>
        </w:rPr>
        <w:t xml:space="preserve">292 </w:t>
      </w:r>
      <w:r w:rsidR="00954701" w:rsidRPr="00DD507E">
        <w:rPr>
          <w:rFonts w:ascii="Tahoma" w:hAnsi="Tahoma" w:cs="Tahoma"/>
          <w:lang w:val="hy-AM"/>
        </w:rPr>
        <w:t>դրամ</w:t>
      </w:r>
      <w:r w:rsidR="00954701">
        <w:rPr>
          <w:rFonts w:ascii="Tahoma" w:hAnsi="Tahoma" w:cs="Tahoma"/>
          <w:lang w:val="hy-AM"/>
        </w:rPr>
        <w:t>ի</w:t>
      </w:r>
      <w:r w:rsidR="00954701" w:rsidRPr="001D57F6">
        <w:rPr>
          <w:rFonts w:ascii="Tahoma" w:hAnsi="Tahoma" w:cs="Tahoma"/>
          <w:lang w:val="hy-AM"/>
        </w:rPr>
        <w:t xml:space="preserve"> </w:t>
      </w:r>
      <w:r w:rsidR="00954701">
        <w:rPr>
          <w:rFonts w:ascii="Tahoma" w:hAnsi="Tahoma" w:cs="Tahoma"/>
          <w:lang w:val="hy-AM"/>
        </w:rPr>
        <w:t>օգուտ</w:t>
      </w:r>
      <w:r w:rsidR="001A429D">
        <w:rPr>
          <w:rFonts w:ascii="Tahoma" w:hAnsi="Tahoma" w:cs="Tahoma"/>
          <w:lang w:val="hy-AM"/>
        </w:rPr>
        <w:t xml:space="preserve"> </w:t>
      </w:r>
      <w:r w:rsidRPr="00DD507E">
        <w:rPr>
          <w:rFonts w:ascii="Tahoma" w:hAnsi="Tahoma" w:cs="Tahoma"/>
          <w:lang w:val="hy-AM"/>
        </w:rPr>
        <w:t xml:space="preserve">մինչև 2034 թվականը (ԱՀԿ </w:t>
      </w:r>
      <w:r w:rsidR="00C02324" w:rsidRPr="008038FA">
        <w:rPr>
          <w:rFonts w:ascii="Tahoma" w:hAnsi="Tahoma" w:cs="Tahoma"/>
          <w:lang w:val="hy-AM"/>
        </w:rPr>
        <w:t>ԾՊՇԿ</w:t>
      </w:r>
      <w:r w:rsidRPr="00DD507E">
        <w:rPr>
          <w:rFonts w:ascii="Tahoma" w:hAnsi="Tahoma" w:cs="Tahoma"/>
          <w:lang w:val="hy-AM"/>
        </w:rPr>
        <w:t>-ի հոդված 12):</w:t>
      </w:r>
    </w:p>
    <w:p w14:paraId="4BA2B707" w14:textId="3CB6FCF4" w:rsidR="00D65864" w:rsidRPr="00DD507E" w:rsidRDefault="00D65864" w:rsidP="00C566BA">
      <w:pPr>
        <w:pStyle w:val="ListParagraph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Tahoma" w:hAnsi="Tahoma" w:cs="Tahoma"/>
          <w:lang w:val="hy-AM"/>
        </w:rPr>
      </w:pPr>
      <w:r w:rsidRPr="00DD507E">
        <w:rPr>
          <w:rFonts w:ascii="Tahoma" w:hAnsi="Tahoma" w:cs="Tahoma"/>
          <w:b/>
          <w:bCs/>
          <w:lang w:val="hy-AM"/>
        </w:rPr>
        <w:t>Պարզ փաթեթավորման մեջ</w:t>
      </w:r>
      <w:r w:rsidRPr="00DD507E">
        <w:rPr>
          <w:rFonts w:ascii="Tahoma" w:hAnsi="Tahoma" w:cs="Tahoma"/>
          <w:lang w:val="hy-AM"/>
        </w:rPr>
        <w:t xml:space="preserve"> ներդրված յուրաքանչյուր </w:t>
      </w:r>
      <w:r w:rsidR="001F5B2E">
        <w:rPr>
          <w:rFonts w:ascii="Tahoma" w:hAnsi="Tahoma" w:cs="Tahoma"/>
          <w:lang w:val="hy-AM"/>
        </w:rPr>
        <w:t>1</w:t>
      </w:r>
      <w:r w:rsidRPr="00DD507E">
        <w:rPr>
          <w:rFonts w:ascii="Tahoma" w:hAnsi="Tahoma" w:cs="Tahoma"/>
          <w:lang w:val="hy-AM"/>
        </w:rPr>
        <w:t xml:space="preserve"> դրամի դիմաց Հայաստանը կստանա 56 դրամ</w:t>
      </w:r>
      <w:r w:rsidR="005D6931">
        <w:rPr>
          <w:rFonts w:ascii="Tahoma" w:hAnsi="Tahoma" w:cs="Tahoma"/>
          <w:lang w:val="hy-AM"/>
        </w:rPr>
        <w:t>ի օգուտ</w:t>
      </w:r>
      <w:r w:rsidRPr="00DD507E">
        <w:rPr>
          <w:rFonts w:ascii="Tahoma" w:hAnsi="Tahoma" w:cs="Tahoma"/>
          <w:lang w:val="hy-AM"/>
        </w:rPr>
        <w:t xml:space="preserve"> մինչև 2024 թվականը և </w:t>
      </w:r>
      <w:r w:rsidR="001A429D">
        <w:rPr>
          <w:rFonts w:ascii="Tahoma" w:hAnsi="Tahoma" w:cs="Tahoma"/>
          <w:lang w:val="hy-AM"/>
        </w:rPr>
        <w:t xml:space="preserve">կստանա </w:t>
      </w:r>
      <w:r w:rsidRPr="00DD507E">
        <w:rPr>
          <w:rFonts w:ascii="Tahoma" w:hAnsi="Tahoma" w:cs="Tahoma"/>
          <w:lang w:val="hy-AM"/>
        </w:rPr>
        <w:t>216 դրամ</w:t>
      </w:r>
      <w:r w:rsidR="005D6931">
        <w:rPr>
          <w:rFonts w:ascii="Tahoma" w:hAnsi="Tahoma" w:cs="Tahoma"/>
          <w:lang w:val="hy-AM"/>
        </w:rPr>
        <w:t>ի</w:t>
      </w:r>
      <w:r w:rsidR="005D6931" w:rsidRPr="005D6931">
        <w:rPr>
          <w:rFonts w:ascii="Tahoma" w:hAnsi="Tahoma" w:cs="Tahoma"/>
          <w:lang w:val="hy-AM"/>
        </w:rPr>
        <w:t xml:space="preserve"> </w:t>
      </w:r>
      <w:r w:rsidR="005D6931">
        <w:rPr>
          <w:rFonts w:ascii="Tahoma" w:hAnsi="Tahoma" w:cs="Tahoma"/>
          <w:lang w:val="hy-AM"/>
        </w:rPr>
        <w:t>օգուտ</w:t>
      </w:r>
      <w:r w:rsidR="002E32EC">
        <w:rPr>
          <w:rFonts w:ascii="Tahoma" w:hAnsi="Tahoma" w:cs="Tahoma"/>
          <w:lang w:val="hy-AM"/>
        </w:rPr>
        <w:t>՝</w:t>
      </w:r>
      <w:r w:rsidRPr="00DD507E">
        <w:rPr>
          <w:rFonts w:ascii="Tahoma" w:hAnsi="Tahoma" w:cs="Tahoma"/>
          <w:lang w:val="hy-AM"/>
        </w:rPr>
        <w:t xml:space="preserve"> մինչև 2034 թվականը:</w:t>
      </w:r>
    </w:p>
    <w:p w14:paraId="3C546581" w14:textId="4619AC40" w:rsidR="00D65864" w:rsidRPr="00DD507E" w:rsidRDefault="002E32EC" w:rsidP="00C566BA">
      <w:pPr>
        <w:pStyle w:val="ListParagraph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Tahoma" w:hAnsi="Tahoma" w:cs="Tahoma"/>
          <w:lang w:val="hy-AM"/>
        </w:rPr>
      </w:pPr>
      <w:r>
        <w:rPr>
          <w:rFonts w:ascii="Tahoma" w:hAnsi="Tahoma" w:cs="Tahoma"/>
          <w:b/>
          <w:bCs/>
          <w:lang w:val="hy-AM"/>
        </w:rPr>
        <w:t xml:space="preserve">Ծխելու դադարեցման վերաբերյալ ամփոփ </w:t>
      </w:r>
      <w:r w:rsidR="0073237E" w:rsidRPr="00DD507E">
        <w:rPr>
          <w:rFonts w:ascii="Tahoma" w:hAnsi="Tahoma" w:cs="Tahoma"/>
          <w:b/>
          <w:bCs/>
          <w:lang w:val="hy-AM"/>
        </w:rPr>
        <w:t>խորհրդատվության</w:t>
      </w:r>
      <w:r w:rsidR="0073237E" w:rsidRPr="00775950">
        <w:rPr>
          <w:rFonts w:ascii="Tahoma" w:hAnsi="Tahoma" w:cs="Tahoma"/>
          <w:b/>
          <w:bCs/>
          <w:lang w:val="hy-AM"/>
        </w:rPr>
        <w:t xml:space="preserve"> </w:t>
      </w:r>
      <w:r w:rsidR="0073237E" w:rsidRPr="00775950">
        <w:rPr>
          <w:rFonts w:ascii="Tahoma" w:hAnsi="Tahoma" w:cs="Tahoma"/>
          <w:lang w:val="hy-AM"/>
        </w:rPr>
        <w:t>ուղղությամբ</w:t>
      </w:r>
      <w:r w:rsidR="00D65864" w:rsidRPr="00DD507E">
        <w:rPr>
          <w:rFonts w:ascii="Tahoma" w:hAnsi="Tahoma" w:cs="Tahoma"/>
          <w:lang w:val="hy-AM"/>
        </w:rPr>
        <w:t xml:space="preserve"> ներդրված յուրաքանչյուր </w:t>
      </w:r>
      <w:r w:rsidR="005D6931">
        <w:rPr>
          <w:rFonts w:ascii="Tahoma" w:hAnsi="Tahoma" w:cs="Tahoma"/>
          <w:lang w:val="hy-AM"/>
        </w:rPr>
        <w:t>1</w:t>
      </w:r>
      <w:r w:rsidR="00D65864" w:rsidRPr="00DD507E">
        <w:rPr>
          <w:rFonts w:ascii="Tahoma" w:hAnsi="Tahoma" w:cs="Tahoma"/>
          <w:lang w:val="hy-AM"/>
        </w:rPr>
        <w:t xml:space="preserve"> դրամի </w:t>
      </w:r>
      <w:r w:rsidRPr="00DD507E">
        <w:rPr>
          <w:rFonts w:ascii="Tahoma" w:hAnsi="Tahoma" w:cs="Tahoma"/>
          <w:lang w:val="hy-AM"/>
        </w:rPr>
        <w:t>դիմաց</w:t>
      </w:r>
      <w:r w:rsidR="00D65864" w:rsidRPr="00DD507E">
        <w:rPr>
          <w:rFonts w:ascii="Tahoma" w:hAnsi="Tahoma" w:cs="Tahoma"/>
          <w:lang w:val="hy-AM"/>
        </w:rPr>
        <w:t xml:space="preserve"> Հայաստանը կստանա 3,3 դրամ</w:t>
      </w:r>
      <w:r w:rsidR="0080477D">
        <w:rPr>
          <w:rFonts w:ascii="Tahoma" w:hAnsi="Tahoma" w:cs="Tahoma"/>
          <w:lang w:val="hy-AM"/>
        </w:rPr>
        <w:t>ի օգուտ</w:t>
      </w:r>
      <w:r w:rsidR="001A429D">
        <w:rPr>
          <w:rFonts w:ascii="Tahoma" w:hAnsi="Tahoma" w:cs="Tahoma"/>
          <w:lang w:val="hy-AM"/>
        </w:rPr>
        <w:t xml:space="preserve"> </w:t>
      </w:r>
      <w:r w:rsidR="00D65864" w:rsidRPr="00DD507E">
        <w:rPr>
          <w:rFonts w:ascii="Tahoma" w:hAnsi="Tahoma" w:cs="Tahoma"/>
          <w:lang w:val="hy-AM"/>
        </w:rPr>
        <w:t xml:space="preserve">մինչև 2024 թվականը և </w:t>
      </w:r>
      <w:r w:rsidR="001A429D">
        <w:rPr>
          <w:rFonts w:ascii="Tahoma" w:hAnsi="Tahoma" w:cs="Tahoma"/>
          <w:lang w:val="hy-AM"/>
        </w:rPr>
        <w:t xml:space="preserve"> կստանա </w:t>
      </w:r>
      <w:r w:rsidR="00D65864" w:rsidRPr="00DD507E">
        <w:rPr>
          <w:rFonts w:ascii="Tahoma" w:hAnsi="Tahoma" w:cs="Tahoma"/>
          <w:lang w:val="hy-AM"/>
        </w:rPr>
        <w:t xml:space="preserve">13 </w:t>
      </w:r>
      <w:r w:rsidR="0080477D" w:rsidRPr="00DD507E">
        <w:rPr>
          <w:rFonts w:ascii="Tahoma" w:hAnsi="Tahoma" w:cs="Tahoma"/>
          <w:lang w:val="hy-AM"/>
        </w:rPr>
        <w:t>դրամ</w:t>
      </w:r>
      <w:r w:rsidR="0080477D">
        <w:rPr>
          <w:rFonts w:ascii="Tahoma" w:hAnsi="Tahoma" w:cs="Tahoma"/>
          <w:lang w:val="hy-AM"/>
        </w:rPr>
        <w:t>ի օգուտ</w:t>
      </w:r>
      <w:r w:rsidR="0080477D" w:rsidRPr="00DD507E">
        <w:rPr>
          <w:rFonts w:ascii="Tahoma" w:hAnsi="Tahoma" w:cs="Tahoma"/>
          <w:lang w:val="hy-AM"/>
        </w:rPr>
        <w:t xml:space="preserve"> </w:t>
      </w:r>
      <w:r w:rsidR="00D65864" w:rsidRPr="00DD507E">
        <w:rPr>
          <w:rFonts w:ascii="Tahoma" w:hAnsi="Tahoma" w:cs="Tahoma"/>
          <w:lang w:val="hy-AM"/>
        </w:rPr>
        <w:t xml:space="preserve">մինչև 2034 թվականը (ԱՀԿ </w:t>
      </w:r>
      <w:r w:rsidR="00C02324" w:rsidRPr="008038FA">
        <w:rPr>
          <w:rFonts w:ascii="Tahoma" w:hAnsi="Tahoma" w:cs="Tahoma"/>
          <w:lang w:val="hy-AM"/>
        </w:rPr>
        <w:t>ԾՊՇԿ</w:t>
      </w:r>
      <w:r w:rsidR="00D65864" w:rsidRPr="00DD507E">
        <w:rPr>
          <w:rFonts w:ascii="Tahoma" w:hAnsi="Tahoma" w:cs="Tahoma"/>
          <w:lang w:val="hy-AM"/>
        </w:rPr>
        <w:t>-ի հոդված 14)</w:t>
      </w:r>
      <w:r w:rsidR="0080477D">
        <w:rPr>
          <w:rFonts w:ascii="Tahoma" w:hAnsi="Tahoma" w:cs="Tahoma"/>
          <w:lang w:val="hy-AM"/>
        </w:rPr>
        <w:t>։</w:t>
      </w:r>
    </w:p>
    <w:p w14:paraId="4DF8DF06" w14:textId="0CC6D72A" w:rsidR="00D65864" w:rsidRPr="00980331" w:rsidRDefault="00D65864" w:rsidP="0073237E">
      <w:pPr>
        <w:jc w:val="center"/>
        <w:rPr>
          <w:rFonts w:ascii="Tahoma" w:hAnsi="Tahoma" w:cs="Tahoma"/>
        </w:rPr>
      </w:pPr>
      <w:r w:rsidRPr="00980331">
        <w:rPr>
          <w:rFonts w:ascii="Tahoma" w:hAnsi="Tahoma" w:cs="Tahoma"/>
        </w:rPr>
        <w:t>###</w:t>
      </w:r>
    </w:p>
    <w:sectPr w:rsidR="00D65864" w:rsidRPr="0098033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5F791" w14:textId="77777777" w:rsidR="00B81FCE" w:rsidRDefault="00B81FCE" w:rsidP="00E13F84">
      <w:pPr>
        <w:spacing w:after="0" w:line="240" w:lineRule="auto"/>
      </w:pPr>
      <w:r>
        <w:separator/>
      </w:r>
    </w:p>
  </w:endnote>
  <w:endnote w:type="continuationSeparator" w:id="0">
    <w:p w14:paraId="1B9B792C" w14:textId="77777777" w:rsidR="00B81FCE" w:rsidRDefault="00B81FCE" w:rsidP="00E1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3201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F598ED" w14:textId="6D62E34A" w:rsidR="00834504" w:rsidRDefault="004616DF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05B675BD" wp14:editId="6C2B00A7">
              <wp:simplePos x="0" y="0"/>
              <wp:positionH relativeFrom="column">
                <wp:posOffset>2180147</wp:posOffset>
              </wp:positionH>
              <wp:positionV relativeFrom="paragraph">
                <wp:posOffset>169545</wp:posOffset>
              </wp:positionV>
              <wp:extent cx="1414780" cy="269240"/>
              <wp:effectExtent l="0" t="0" r="0" b="0"/>
              <wp:wrapTight wrapText="bothSides">
                <wp:wrapPolygon edited="0">
                  <wp:start x="0" y="0"/>
                  <wp:lineTo x="0" y="20377"/>
                  <wp:lineTo x="21329" y="20377"/>
                  <wp:lineTo x="21329" y="0"/>
                  <wp:lineTo x="0" y="0"/>
                </wp:wrapPolygon>
              </wp:wrapTight>
              <wp:docPr id="1" name="Picture 2" descr="Icon&#10;&#10;Description automatically generated with low confidenc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2" descr="Icon&#10;&#10;Description automatically generated with low confidence"/>
                      <pic:cNvPicPr>
                        <a:picLocks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478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445217D" w14:textId="77777777" w:rsidR="00834504" w:rsidRDefault="00834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62272" w14:textId="77777777" w:rsidR="00B81FCE" w:rsidRDefault="00B81FCE" w:rsidP="00E13F84">
      <w:pPr>
        <w:spacing w:after="0" w:line="240" w:lineRule="auto"/>
      </w:pPr>
      <w:r>
        <w:separator/>
      </w:r>
    </w:p>
  </w:footnote>
  <w:footnote w:type="continuationSeparator" w:id="0">
    <w:p w14:paraId="123EA673" w14:textId="77777777" w:rsidR="00B81FCE" w:rsidRDefault="00B81FCE" w:rsidP="00E13F84">
      <w:pPr>
        <w:spacing w:after="0" w:line="240" w:lineRule="auto"/>
      </w:pPr>
      <w:r>
        <w:continuationSeparator/>
      </w:r>
    </w:p>
  </w:footnote>
  <w:footnote w:id="1">
    <w:p w14:paraId="0E7CE042" w14:textId="2DD45DF4" w:rsidR="00B91550" w:rsidRDefault="00B91550" w:rsidP="00B915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80477D">
        <w:rPr>
          <w:rFonts w:ascii="Calibri" w:eastAsia="Calibri" w:hAnsi="Calibri" w:cs="Calibri"/>
          <w:color w:val="000000"/>
          <w:sz w:val="18"/>
          <w:szCs w:val="18"/>
          <w:lang w:val="hy-AM"/>
        </w:rPr>
        <w:t>Ո</w:t>
      </w:r>
      <w:r w:rsidR="0080477D" w:rsidRPr="00C566BA">
        <w:rPr>
          <w:rFonts w:ascii="Calibri" w:eastAsia="Calibri" w:hAnsi="Calibri" w:cs="Calibri"/>
          <w:color w:val="000000"/>
          <w:sz w:val="18"/>
          <w:szCs w:val="18"/>
        </w:rPr>
        <w:t xml:space="preserve">չ վարակիչ հիվանդություններով </w:t>
      </w:r>
      <w:r w:rsidR="00C566BA" w:rsidRPr="00C566BA">
        <w:rPr>
          <w:rFonts w:ascii="Calibri" w:eastAsia="Calibri" w:hAnsi="Calibri" w:cs="Calibri"/>
          <w:color w:val="000000"/>
          <w:sz w:val="18"/>
          <w:szCs w:val="18"/>
        </w:rPr>
        <w:t xml:space="preserve">պայմանավորված </w:t>
      </w:r>
      <w:r w:rsidR="0080477D" w:rsidRPr="00C566BA">
        <w:rPr>
          <w:rFonts w:ascii="Calibri" w:eastAsia="Calibri" w:hAnsi="Calibri" w:cs="Calibri"/>
          <w:color w:val="000000"/>
          <w:sz w:val="18"/>
          <w:szCs w:val="18"/>
        </w:rPr>
        <w:t>ՀՆԱ-ի 4,2%</w:t>
      </w:r>
      <w:r w:rsidR="00C566BA" w:rsidRPr="00C566BA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80477D" w:rsidRPr="00C566BA">
        <w:rPr>
          <w:rFonts w:ascii="Calibri" w:eastAsia="Calibri" w:hAnsi="Calibri" w:cs="Calibri"/>
          <w:color w:val="000000"/>
          <w:sz w:val="18"/>
          <w:szCs w:val="18"/>
        </w:rPr>
        <w:t>բեռ</w:t>
      </w:r>
      <w:r w:rsidR="0080477D">
        <w:rPr>
          <w:rFonts w:ascii="Calibri" w:eastAsia="Calibri" w:hAnsi="Calibri" w:cs="Calibri"/>
          <w:color w:val="000000"/>
          <w:sz w:val="18"/>
          <w:szCs w:val="18"/>
          <w:lang w:val="hy-AM"/>
        </w:rPr>
        <w:t>,</w:t>
      </w:r>
      <w:r w:rsidR="0080477D" w:rsidRPr="00C566BA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C566BA" w:rsidRPr="00C566BA">
        <w:rPr>
          <w:rFonts w:ascii="Calibri" w:eastAsia="Calibri" w:hAnsi="Calibri" w:cs="Calibri"/>
          <w:color w:val="000000"/>
          <w:sz w:val="18"/>
          <w:szCs w:val="18"/>
        </w:rPr>
        <w:t xml:space="preserve">և </w:t>
      </w:r>
      <w:r w:rsidR="002A5377">
        <w:rPr>
          <w:rFonts w:ascii="Calibri" w:eastAsia="Calibri" w:hAnsi="Calibri" w:cs="Calibri"/>
          <w:color w:val="000000"/>
          <w:sz w:val="18"/>
          <w:szCs w:val="18"/>
          <w:lang w:val="hy-AM"/>
        </w:rPr>
        <w:t>ՔՈՎԻԴ</w:t>
      </w:r>
      <w:r w:rsidR="0080477D" w:rsidRPr="00C566BA">
        <w:rPr>
          <w:rFonts w:ascii="Calibri" w:eastAsia="Calibri" w:hAnsi="Calibri" w:cs="Calibri"/>
          <w:color w:val="000000"/>
          <w:sz w:val="18"/>
          <w:szCs w:val="18"/>
        </w:rPr>
        <w:t xml:space="preserve">-19-ի </w:t>
      </w:r>
      <w:r w:rsidR="0080477D">
        <w:rPr>
          <w:rFonts w:ascii="Calibri" w:eastAsia="Calibri" w:hAnsi="Calibri" w:cs="Calibri"/>
          <w:color w:val="000000"/>
          <w:sz w:val="18"/>
          <w:szCs w:val="18"/>
          <w:lang w:val="hy-AM"/>
        </w:rPr>
        <w:t>հետևանքով</w:t>
      </w:r>
      <w:r w:rsidR="0080477D" w:rsidRPr="00C566BA">
        <w:rPr>
          <w:rFonts w:ascii="Calibri" w:eastAsia="Calibri" w:hAnsi="Calibri" w:cs="Calibri"/>
          <w:color w:val="000000"/>
          <w:sz w:val="18"/>
          <w:szCs w:val="18"/>
        </w:rPr>
        <w:t xml:space="preserve"> կանխատեսվո</w:t>
      </w:r>
      <w:r w:rsidR="0080477D">
        <w:rPr>
          <w:rFonts w:ascii="Calibri" w:eastAsia="Calibri" w:hAnsi="Calibri" w:cs="Calibri"/>
          <w:color w:val="000000"/>
          <w:sz w:val="18"/>
          <w:szCs w:val="18"/>
          <w:lang w:val="hy-AM"/>
        </w:rPr>
        <w:t>ղ</w:t>
      </w:r>
      <w:r w:rsidR="0080477D" w:rsidRPr="00C566BA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C566BA" w:rsidRPr="00C566BA">
        <w:rPr>
          <w:rFonts w:ascii="Calibri" w:eastAsia="Calibri" w:hAnsi="Calibri" w:cs="Calibri"/>
          <w:color w:val="000000"/>
          <w:sz w:val="18"/>
          <w:szCs w:val="18"/>
        </w:rPr>
        <w:t>ՀՆԱ-ի 4,5%</w:t>
      </w:r>
      <w:r w:rsidR="0080477D">
        <w:rPr>
          <w:rFonts w:ascii="Calibri" w:eastAsia="Calibri" w:hAnsi="Calibri" w:cs="Calibri"/>
          <w:color w:val="000000"/>
          <w:sz w:val="18"/>
          <w:szCs w:val="18"/>
          <w:lang w:val="hy-AM"/>
        </w:rPr>
        <w:t xml:space="preserve"> անկում</w:t>
      </w:r>
      <w:r w:rsidR="00C566BA" w:rsidRPr="00C566BA">
        <w:rPr>
          <w:rFonts w:ascii="Calibri" w:eastAsia="Calibri" w:hAnsi="Calibri" w:cs="Calibri"/>
          <w:color w:val="000000"/>
          <w:sz w:val="18"/>
          <w:szCs w:val="18"/>
        </w:rPr>
        <w:t xml:space="preserve"> ՝ ըստ Արժույթի միջազգային հիմնադրամի, իրական ՀՆԱ-ի աճի, ԱՄՀ տվյալների քարտեզագրման</w:t>
      </w:r>
      <w:r w:rsidR="0080477D">
        <w:rPr>
          <w:rFonts w:ascii="Calibri" w:eastAsia="Calibri" w:hAnsi="Calibri" w:cs="Calibri"/>
          <w:color w:val="000000"/>
          <w:sz w:val="18"/>
          <w:szCs w:val="18"/>
          <w:lang w:val="ru-RU"/>
        </w:rPr>
        <w:t xml:space="preserve"> (</w:t>
      </w:r>
      <w:r w:rsidR="0080477D">
        <w:rPr>
          <w:rFonts w:ascii="Calibri" w:eastAsia="Calibri" w:hAnsi="Calibri" w:cs="Calibri"/>
          <w:color w:val="000000"/>
          <w:sz w:val="18"/>
          <w:szCs w:val="18"/>
        </w:rPr>
        <w:t>International Monetary Fund, Real GDP growth, IMF Data Mapper</w:t>
      </w:r>
      <w:r w:rsidR="0080477D">
        <w:rPr>
          <w:rFonts w:ascii="Calibri" w:eastAsia="Calibri" w:hAnsi="Calibri" w:cs="Calibri"/>
          <w:color w:val="000000"/>
          <w:sz w:val="18"/>
          <w:szCs w:val="18"/>
          <w:lang w:val="ru-RU"/>
        </w:rPr>
        <w:t>)</w:t>
      </w:r>
      <w:r w:rsidR="00C566BA" w:rsidRPr="00C566BA">
        <w:rPr>
          <w:rFonts w:ascii="Calibri" w:eastAsia="Calibri" w:hAnsi="Calibri" w:cs="Calibri"/>
          <w:color w:val="000000"/>
          <w:sz w:val="18"/>
          <w:szCs w:val="18"/>
        </w:rPr>
        <w:t>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82BDC" w14:textId="7999C353" w:rsidR="00834504" w:rsidRDefault="00F36D3D" w:rsidP="00940A6F">
    <w:pPr>
      <w:pStyle w:val="Header"/>
      <w:tabs>
        <w:tab w:val="clear" w:pos="9360"/>
      </w:tabs>
    </w:pPr>
    <w:r>
      <w:tab/>
    </w:r>
    <w:r w:rsidR="00940A6F">
      <w:rPr>
        <w:noProof/>
      </w:rPr>
      <w:drawing>
        <wp:inline distT="0" distB="0" distL="0" distR="0" wp14:anchorId="6B52B74E" wp14:editId="14436C2D">
          <wp:extent cx="740410" cy="710565"/>
          <wp:effectExtent l="0" t="0" r="0" b="635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4504" w:rsidRPr="001251B5">
      <w:rPr>
        <w:noProof/>
      </w:rPr>
      <w:drawing>
        <wp:anchor distT="0" distB="0" distL="114300" distR="114300" simplePos="0" relativeHeight="251660288" behindDoc="0" locked="0" layoutInCell="1" allowOverlap="1" wp14:anchorId="41320FA3" wp14:editId="52E60D55">
          <wp:simplePos x="0" y="0"/>
          <wp:positionH relativeFrom="margin">
            <wp:posOffset>4076700</wp:posOffset>
          </wp:positionH>
          <wp:positionV relativeFrom="paragraph">
            <wp:posOffset>-157480</wp:posOffset>
          </wp:positionV>
          <wp:extent cx="866775" cy="433070"/>
          <wp:effectExtent l="0" t="0" r="0" b="5080"/>
          <wp:wrapNone/>
          <wp:docPr id="7" name="Рисунок 13" descr="Изображение выглядит как текст&#10;&#10;Автоматически созданное описание">
            <a:extLst xmlns:a="http://schemas.openxmlformats.org/drawingml/2006/main">
              <a:ext uri="{FF2B5EF4-FFF2-40B4-BE49-F238E27FC236}">
                <a16:creationId xmlns:a16="http://schemas.microsoft.com/office/drawing/2014/main" id="{0A8889B7-9E6F-B447-9624-DEE5AE75C82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3" descr="Изображение выглядит как текст&#10;&#10;Автоматически созданное описание">
                    <a:extLst>
                      <a:ext uri="{FF2B5EF4-FFF2-40B4-BE49-F238E27FC236}">
                        <a16:creationId xmlns:a16="http://schemas.microsoft.com/office/drawing/2014/main" id="{0A8889B7-9E6F-B447-9624-DEE5AE75C82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504" w:rsidRPr="001251B5">
      <w:rPr>
        <w:noProof/>
      </w:rPr>
      <w:drawing>
        <wp:anchor distT="0" distB="0" distL="114300" distR="114300" simplePos="0" relativeHeight="251661312" behindDoc="0" locked="0" layoutInCell="1" allowOverlap="1" wp14:anchorId="566A9DEC" wp14:editId="285BB17A">
          <wp:simplePos x="0" y="0"/>
          <wp:positionH relativeFrom="margin">
            <wp:posOffset>1447800</wp:posOffset>
          </wp:positionH>
          <wp:positionV relativeFrom="paragraph">
            <wp:posOffset>-47625</wp:posOffset>
          </wp:positionV>
          <wp:extent cx="505460" cy="247650"/>
          <wp:effectExtent l="0" t="0" r="8890" b="0"/>
          <wp:wrapNone/>
          <wp:docPr id="8" name="Picture 3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77842AD-62EB-4098-BD79-0F27B4B8812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&#10;&#10;Description automatically generated">
                    <a:extLst>
                      <a:ext uri="{FF2B5EF4-FFF2-40B4-BE49-F238E27FC236}">
                        <a16:creationId xmlns:a16="http://schemas.microsoft.com/office/drawing/2014/main" id="{C77842AD-62EB-4098-BD79-0F27B4B8812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05460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504" w:rsidRPr="001251B5">
      <w:rPr>
        <w:noProof/>
      </w:rPr>
      <w:drawing>
        <wp:anchor distT="0" distB="0" distL="114300" distR="114300" simplePos="0" relativeHeight="251662336" behindDoc="0" locked="0" layoutInCell="1" allowOverlap="1" wp14:anchorId="562CFC0C" wp14:editId="31900DFB">
          <wp:simplePos x="0" y="0"/>
          <wp:positionH relativeFrom="margin">
            <wp:align>left</wp:align>
          </wp:positionH>
          <wp:positionV relativeFrom="paragraph">
            <wp:posOffset>-45085</wp:posOffset>
          </wp:positionV>
          <wp:extent cx="819150" cy="257746"/>
          <wp:effectExtent l="0" t="0" r="0" b="9525"/>
          <wp:wrapNone/>
          <wp:docPr id="5" name="Picture 4" descr="A picture containing graphical user interfac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0D444F5-4B47-4330-A1C8-EA04E0504C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graphical user interface&#10;&#10;Description automatically generated">
                    <a:extLst>
                      <a:ext uri="{FF2B5EF4-FFF2-40B4-BE49-F238E27FC236}">
                        <a16:creationId xmlns:a16="http://schemas.microsoft.com/office/drawing/2014/main" id="{20D444F5-4B47-4330-A1C8-EA04E0504CE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19150" cy="257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504" w:rsidRPr="001251B5">
      <w:rPr>
        <w:noProof/>
      </w:rPr>
      <w:drawing>
        <wp:anchor distT="0" distB="0" distL="114300" distR="114300" simplePos="0" relativeHeight="251659264" behindDoc="0" locked="0" layoutInCell="1" allowOverlap="1" wp14:anchorId="72FF5DBB" wp14:editId="74133C28">
          <wp:simplePos x="0" y="0"/>
          <wp:positionH relativeFrom="margin">
            <wp:align>right</wp:align>
          </wp:positionH>
          <wp:positionV relativeFrom="paragraph">
            <wp:posOffset>-228267</wp:posOffset>
          </wp:positionV>
          <wp:extent cx="241070" cy="488167"/>
          <wp:effectExtent l="0" t="0" r="6985" b="7620"/>
          <wp:wrapNone/>
          <wp:docPr id="2" name="Picture 6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117A948-CDEF-1B40-90FA-A39110CDF3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6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6117A948-CDEF-1B40-90FA-A39110CDF3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70" cy="488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A6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17CA"/>
    <w:multiLevelType w:val="hybridMultilevel"/>
    <w:tmpl w:val="8EF6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71B6"/>
    <w:multiLevelType w:val="multilevel"/>
    <w:tmpl w:val="5CEC20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CAC5315"/>
    <w:multiLevelType w:val="multilevel"/>
    <w:tmpl w:val="3184098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1CD1A4A"/>
    <w:multiLevelType w:val="multilevel"/>
    <w:tmpl w:val="9BE4E44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37F15BF"/>
    <w:multiLevelType w:val="hybridMultilevel"/>
    <w:tmpl w:val="1B7A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67A"/>
    <w:multiLevelType w:val="hybridMultilevel"/>
    <w:tmpl w:val="4C7E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635FB"/>
    <w:multiLevelType w:val="multilevel"/>
    <w:tmpl w:val="1620084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18150182"/>
    <w:multiLevelType w:val="hybridMultilevel"/>
    <w:tmpl w:val="D6A28ED2"/>
    <w:lvl w:ilvl="0" w:tplc="FBE8AF60">
      <w:start w:val="30"/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F7428"/>
    <w:multiLevelType w:val="hybridMultilevel"/>
    <w:tmpl w:val="AF442EA2"/>
    <w:lvl w:ilvl="0" w:tplc="867CE6B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11A5D"/>
    <w:multiLevelType w:val="hybridMultilevel"/>
    <w:tmpl w:val="1C1A9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B0E55"/>
    <w:multiLevelType w:val="multilevel"/>
    <w:tmpl w:val="055CEB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C9254CD"/>
    <w:multiLevelType w:val="multilevel"/>
    <w:tmpl w:val="08783E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1D75D5A"/>
    <w:multiLevelType w:val="hybridMultilevel"/>
    <w:tmpl w:val="9AD0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B7BBC"/>
    <w:multiLevelType w:val="multilevel"/>
    <w:tmpl w:val="484030A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2516717C"/>
    <w:multiLevelType w:val="multilevel"/>
    <w:tmpl w:val="EE92F3B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2EBB0ACB"/>
    <w:multiLevelType w:val="multilevel"/>
    <w:tmpl w:val="9148EAF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34E6E94"/>
    <w:multiLevelType w:val="multilevel"/>
    <w:tmpl w:val="EEA6E7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AE36982"/>
    <w:multiLevelType w:val="multilevel"/>
    <w:tmpl w:val="DF660F1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E4810EE"/>
    <w:multiLevelType w:val="hybridMultilevel"/>
    <w:tmpl w:val="A510C01E"/>
    <w:lvl w:ilvl="0" w:tplc="FBE8AF60">
      <w:start w:val="30"/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46C2B"/>
    <w:multiLevelType w:val="hybridMultilevel"/>
    <w:tmpl w:val="111CB7AE"/>
    <w:lvl w:ilvl="0" w:tplc="309C4B4C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2188E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6C1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E0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06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8A3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E3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6F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CC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D5BDB"/>
    <w:multiLevelType w:val="hybridMultilevel"/>
    <w:tmpl w:val="E042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87864"/>
    <w:multiLevelType w:val="multilevel"/>
    <w:tmpl w:val="DF08EA6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45A33405"/>
    <w:multiLevelType w:val="hybridMultilevel"/>
    <w:tmpl w:val="987C3CC0"/>
    <w:lvl w:ilvl="0" w:tplc="266C4DF4">
      <w:start w:val="1"/>
      <w:numFmt w:val="lowerRoman"/>
      <w:lvlText w:val="%1."/>
      <w:lvlJc w:val="righ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5A0C0D"/>
    <w:multiLevelType w:val="multilevel"/>
    <w:tmpl w:val="1BE8F3C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4DD40BCA"/>
    <w:multiLevelType w:val="multilevel"/>
    <w:tmpl w:val="EC44A2B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50B3170F"/>
    <w:multiLevelType w:val="hybridMultilevel"/>
    <w:tmpl w:val="BC9C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15131"/>
    <w:multiLevelType w:val="multilevel"/>
    <w:tmpl w:val="168A0D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73E2089"/>
    <w:multiLevelType w:val="hybridMultilevel"/>
    <w:tmpl w:val="EA984C66"/>
    <w:lvl w:ilvl="0" w:tplc="309C4B4C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82CB6"/>
    <w:multiLevelType w:val="hybridMultilevel"/>
    <w:tmpl w:val="3A86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926B6"/>
    <w:multiLevelType w:val="multilevel"/>
    <w:tmpl w:val="8E4C9C3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64E7389D"/>
    <w:multiLevelType w:val="hybridMultilevel"/>
    <w:tmpl w:val="AD52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F5111"/>
    <w:multiLevelType w:val="hybridMultilevel"/>
    <w:tmpl w:val="235A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95B20"/>
    <w:multiLevelType w:val="hybridMultilevel"/>
    <w:tmpl w:val="AD8E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C7F80"/>
    <w:multiLevelType w:val="hybridMultilevel"/>
    <w:tmpl w:val="5F3C18B4"/>
    <w:lvl w:ilvl="0" w:tplc="FE7446A4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92E6F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F45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44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E0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CAE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0B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EF6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4ED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D1F92"/>
    <w:multiLevelType w:val="multilevel"/>
    <w:tmpl w:val="99AAA2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7D1D2439"/>
    <w:multiLevelType w:val="hybridMultilevel"/>
    <w:tmpl w:val="2556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80417"/>
    <w:multiLevelType w:val="multilevel"/>
    <w:tmpl w:val="4E96316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8"/>
  </w:num>
  <w:num w:numId="2">
    <w:abstractNumId w:val="5"/>
  </w:num>
  <w:num w:numId="3">
    <w:abstractNumId w:val="25"/>
  </w:num>
  <w:num w:numId="4">
    <w:abstractNumId w:val="28"/>
  </w:num>
  <w:num w:numId="5">
    <w:abstractNumId w:val="35"/>
  </w:num>
  <w:num w:numId="6">
    <w:abstractNumId w:val="12"/>
  </w:num>
  <w:num w:numId="7">
    <w:abstractNumId w:val="32"/>
  </w:num>
  <w:num w:numId="8">
    <w:abstractNumId w:val="19"/>
  </w:num>
  <w:num w:numId="9">
    <w:abstractNumId w:val="33"/>
  </w:num>
  <w:num w:numId="10">
    <w:abstractNumId w:val="23"/>
  </w:num>
  <w:num w:numId="11">
    <w:abstractNumId w:val="10"/>
  </w:num>
  <w:num w:numId="12">
    <w:abstractNumId w:val="14"/>
  </w:num>
  <w:num w:numId="13">
    <w:abstractNumId w:val="15"/>
  </w:num>
  <w:num w:numId="14">
    <w:abstractNumId w:val="24"/>
  </w:num>
  <w:num w:numId="15">
    <w:abstractNumId w:val="29"/>
  </w:num>
  <w:num w:numId="16">
    <w:abstractNumId w:val="3"/>
  </w:num>
  <w:num w:numId="17">
    <w:abstractNumId w:val="17"/>
  </w:num>
  <w:num w:numId="18">
    <w:abstractNumId w:val="1"/>
  </w:num>
  <w:num w:numId="19">
    <w:abstractNumId w:val="26"/>
  </w:num>
  <w:num w:numId="20">
    <w:abstractNumId w:val="36"/>
  </w:num>
  <w:num w:numId="21">
    <w:abstractNumId w:val="21"/>
  </w:num>
  <w:num w:numId="22">
    <w:abstractNumId w:val="13"/>
  </w:num>
  <w:num w:numId="23">
    <w:abstractNumId w:val="34"/>
  </w:num>
  <w:num w:numId="24">
    <w:abstractNumId w:val="2"/>
  </w:num>
  <w:num w:numId="25">
    <w:abstractNumId w:val="6"/>
  </w:num>
  <w:num w:numId="26">
    <w:abstractNumId w:val="0"/>
  </w:num>
  <w:num w:numId="27">
    <w:abstractNumId w:val="22"/>
  </w:num>
  <w:num w:numId="28">
    <w:abstractNumId w:val="27"/>
  </w:num>
  <w:num w:numId="29">
    <w:abstractNumId w:val="30"/>
  </w:num>
  <w:num w:numId="30">
    <w:abstractNumId w:val="4"/>
  </w:num>
  <w:num w:numId="31">
    <w:abstractNumId w:val="20"/>
  </w:num>
  <w:num w:numId="32">
    <w:abstractNumId w:val="11"/>
  </w:num>
  <w:num w:numId="33">
    <w:abstractNumId w:val="16"/>
  </w:num>
  <w:num w:numId="34">
    <w:abstractNumId w:val="18"/>
  </w:num>
  <w:num w:numId="35">
    <w:abstractNumId w:val="7"/>
  </w:num>
  <w:num w:numId="36">
    <w:abstractNumId w:val="31"/>
  </w:num>
  <w:num w:numId="37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NLQ0trS0MDQ0MbFQ0lEKTi0uzszPAykwrgUAOTlHWSwAAAA="/>
  </w:docVars>
  <w:rsids>
    <w:rsidRoot w:val="00E13F84"/>
    <w:rsid w:val="0001799C"/>
    <w:rsid w:val="00031C96"/>
    <w:rsid w:val="000341D2"/>
    <w:rsid w:val="00041666"/>
    <w:rsid w:val="000433D8"/>
    <w:rsid w:val="000472E8"/>
    <w:rsid w:val="00056198"/>
    <w:rsid w:val="00072B8A"/>
    <w:rsid w:val="0007496C"/>
    <w:rsid w:val="000806C4"/>
    <w:rsid w:val="00085ADA"/>
    <w:rsid w:val="000A00B5"/>
    <w:rsid w:val="000A089C"/>
    <w:rsid w:val="000B3AC6"/>
    <w:rsid w:val="000B4D6A"/>
    <w:rsid w:val="000C4EC7"/>
    <w:rsid w:val="000D401D"/>
    <w:rsid w:val="000D54EE"/>
    <w:rsid w:val="000E30EA"/>
    <w:rsid w:val="000E56D6"/>
    <w:rsid w:val="000E75A5"/>
    <w:rsid w:val="000E7E67"/>
    <w:rsid w:val="0011568B"/>
    <w:rsid w:val="0012164E"/>
    <w:rsid w:val="001217AE"/>
    <w:rsid w:val="001251B5"/>
    <w:rsid w:val="001276E2"/>
    <w:rsid w:val="00137FDB"/>
    <w:rsid w:val="001415DB"/>
    <w:rsid w:val="001441D3"/>
    <w:rsid w:val="001558E0"/>
    <w:rsid w:val="001579C0"/>
    <w:rsid w:val="00161872"/>
    <w:rsid w:val="001632F7"/>
    <w:rsid w:val="00164019"/>
    <w:rsid w:val="001706EE"/>
    <w:rsid w:val="001741B1"/>
    <w:rsid w:val="00194D76"/>
    <w:rsid w:val="001A429D"/>
    <w:rsid w:val="001A502A"/>
    <w:rsid w:val="001B0DA3"/>
    <w:rsid w:val="001B7AA7"/>
    <w:rsid w:val="001C61A3"/>
    <w:rsid w:val="001D078D"/>
    <w:rsid w:val="001D1D56"/>
    <w:rsid w:val="001D2AF1"/>
    <w:rsid w:val="001D57F6"/>
    <w:rsid w:val="001E2FCF"/>
    <w:rsid w:val="001E4FAB"/>
    <w:rsid w:val="001E567A"/>
    <w:rsid w:val="001F14C3"/>
    <w:rsid w:val="001F1E06"/>
    <w:rsid w:val="001F5B2E"/>
    <w:rsid w:val="001F689D"/>
    <w:rsid w:val="00205702"/>
    <w:rsid w:val="0020727E"/>
    <w:rsid w:val="002126A3"/>
    <w:rsid w:val="00214EBC"/>
    <w:rsid w:val="00215D72"/>
    <w:rsid w:val="00221BA5"/>
    <w:rsid w:val="002316FA"/>
    <w:rsid w:val="002358EE"/>
    <w:rsid w:val="00257CD2"/>
    <w:rsid w:val="00263AA0"/>
    <w:rsid w:val="00265A23"/>
    <w:rsid w:val="002708D2"/>
    <w:rsid w:val="00270E8B"/>
    <w:rsid w:val="0028604F"/>
    <w:rsid w:val="002904AC"/>
    <w:rsid w:val="00296B78"/>
    <w:rsid w:val="00297AE5"/>
    <w:rsid w:val="002A05D7"/>
    <w:rsid w:val="002A5377"/>
    <w:rsid w:val="002C4484"/>
    <w:rsid w:val="002D0E44"/>
    <w:rsid w:val="002E32EC"/>
    <w:rsid w:val="002F05FB"/>
    <w:rsid w:val="002F76E0"/>
    <w:rsid w:val="0030370F"/>
    <w:rsid w:val="00304402"/>
    <w:rsid w:val="00306560"/>
    <w:rsid w:val="00310CCA"/>
    <w:rsid w:val="0031546C"/>
    <w:rsid w:val="00320536"/>
    <w:rsid w:val="00324350"/>
    <w:rsid w:val="0032782C"/>
    <w:rsid w:val="00330AB2"/>
    <w:rsid w:val="00337EEE"/>
    <w:rsid w:val="00340D70"/>
    <w:rsid w:val="00341165"/>
    <w:rsid w:val="003434CD"/>
    <w:rsid w:val="00343C74"/>
    <w:rsid w:val="00345981"/>
    <w:rsid w:val="00351D79"/>
    <w:rsid w:val="00372AE0"/>
    <w:rsid w:val="003743F1"/>
    <w:rsid w:val="00376C91"/>
    <w:rsid w:val="0038056C"/>
    <w:rsid w:val="003843D6"/>
    <w:rsid w:val="00392A39"/>
    <w:rsid w:val="003951C8"/>
    <w:rsid w:val="003A4B70"/>
    <w:rsid w:val="003A520C"/>
    <w:rsid w:val="003C0113"/>
    <w:rsid w:val="003C28FE"/>
    <w:rsid w:val="003C754A"/>
    <w:rsid w:val="003D64BC"/>
    <w:rsid w:val="003F15C1"/>
    <w:rsid w:val="00406DAE"/>
    <w:rsid w:val="0041187B"/>
    <w:rsid w:val="00411F8A"/>
    <w:rsid w:val="00417B2A"/>
    <w:rsid w:val="004222F4"/>
    <w:rsid w:val="00424803"/>
    <w:rsid w:val="00430BDF"/>
    <w:rsid w:val="004340E8"/>
    <w:rsid w:val="00435DA7"/>
    <w:rsid w:val="00435DC4"/>
    <w:rsid w:val="00443BA1"/>
    <w:rsid w:val="004528E8"/>
    <w:rsid w:val="004616DF"/>
    <w:rsid w:val="00463F6C"/>
    <w:rsid w:val="00470272"/>
    <w:rsid w:val="00471643"/>
    <w:rsid w:val="00473BD9"/>
    <w:rsid w:val="00475275"/>
    <w:rsid w:val="004759C2"/>
    <w:rsid w:val="00481E16"/>
    <w:rsid w:val="004821C8"/>
    <w:rsid w:val="00490187"/>
    <w:rsid w:val="004A4041"/>
    <w:rsid w:val="004A45CB"/>
    <w:rsid w:val="004A7172"/>
    <w:rsid w:val="004B09B4"/>
    <w:rsid w:val="004B1901"/>
    <w:rsid w:val="004C01D0"/>
    <w:rsid w:val="004C0B7F"/>
    <w:rsid w:val="004C3021"/>
    <w:rsid w:val="004C4937"/>
    <w:rsid w:val="004C5095"/>
    <w:rsid w:val="004D3A2A"/>
    <w:rsid w:val="004D4A32"/>
    <w:rsid w:val="004D5981"/>
    <w:rsid w:val="004D7DEF"/>
    <w:rsid w:val="004E575F"/>
    <w:rsid w:val="004F10C9"/>
    <w:rsid w:val="00501807"/>
    <w:rsid w:val="00505646"/>
    <w:rsid w:val="00506A02"/>
    <w:rsid w:val="005148D5"/>
    <w:rsid w:val="00515D36"/>
    <w:rsid w:val="00520104"/>
    <w:rsid w:val="00526619"/>
    <w:rsid w:val="005278AC"/>
    <w:rsid w:val="0053746E"/>
    <w:rsid w:val="00542F41"/>
    <w:rsid w:val="00547FD7"/>
    <w:rsid w:val="00550321"/>
    <w:rsid w:val="005506DB"/>
    <w:rsid w:val="005541CD"/>
    <w:rsid w:val="00564D43"/>
    <w:rsid w:val="00571364"/>
    <w:rsid w:val="00572678"/>
    <w:rsid w:val="00575FB6"/>
    <w:rsid w:val="00583612"/>
    <w:rsid w:val="00586FF5"/>
    <w:rsid w:val="005924B1"/>
    <w:rsid w:val="00596076"/>
    <w:rsid w:val="005A21BA"/>
    <w:rsid w:val="005A74FE"/>
    <w:rsid w:val="005B77E2"/>
    <w:rsid w:val="005C57D6"/>
    <w:rsid w:val="005D0E6F"/>
    <w:rsid w:val="005D1743"/>
    <w:rsid w:val="005D3C75"/>
    <w:rsid w:val="005D6931"/>
    <w:rsid w:val="005D6C10"/>
    <w:rsid w:val="005E13E7"/>
    <w:rsid w:val="005E18EA"/>
    <w:rsid w:val="005E20CD"/>
    <w:rsid w:val="005F349B"/>
    <w:rsid w:val="005F46D5"/>
    <w:rsid w:val="00610DB2"/>
    <w:rsid w:val="00622D3B"/>
    <w:rsid w:val="00627DB8"/>
    <w:rsid w:val="00632DD3"/>
    <w:rsid w:val="006514E1"/>
    <w:rsid w:val="00651563"/>
    <w:rsid w:val="00651BCB"/>
    <w:rsid w:val="00662DEC"/>
    <w:rsid w:val="00662F64"/>
    <w:rsid w:val="006632AA"/>
    <w:rsid w:val="00673649"/>
    <w:rsid w:val="00680C47"/>
    <w:rsid w:val="00691BD7"/>
    <w:rsid w:val="006A5824"/>
    <w:rsid w:val="006A6F48"/>
    <w:rsid w:val="006A76E4"/>
    <w:rsid w:val="006B12E5"/>
    <w:rsid w:val="006B3A89"/>
    <w:rsid w:val="006D1B59"/>
    <w:rsid w:val="006D29BA"/>
    <w:rsid w:val="006D3B36"/>
    <w:rsid w:val="006E22AB"/>
    <w:rsid w:val="00700621"/>
    <w:rsid w:val="00703D47"/>
    <w:rsid w:val="007079F3"/>
    <w:rsid w:val="00711966"/>
    <w:rsid w:val="0072201B"/>
    <w:rsid w:val="0073237E"/>
    <w:rsid w:val="00736556"/>
    <w:rsid w:val="007432C0"/>
    <w:rsid w:val="00746E7B"/>
    <w:rsid w:val="00754A9E"/>
    <w:rsid w:val="00761D43"/>
    <w:rsid w:val="00775950"/>
    <w:rsid w:val="00776039"/>
    <w:rsid w:val="00777D3F"/>
    <w:rsid w:val="007804F0"/>
    <w:rsid w:val="00781282"/>
    <w:rsid w:val="00796C44"/>
    <w:rsid w:val="007B2FD0"/>
    <w:rsid w:val="007C07F7"/>
    <w:rsid w:val="007C10EB"/>
    <w:rsid w:val="007C5D31"/>
    <w:rsid w:val="007D14CD"/>
    <w:rsid w:val="007E3254"/>
    <w:rsid w:val="007E4663"/>
    <w:rsid w:val="007E5593"/>
    <w:rsid w:val="007F30A1"/>
    <w:rsid w:val="007F45DF"/>
    <w:rsid w:val="0080091A"/>
    <w:rsid w:val="008015C4"/>
    <w:rsid w:val="008038FA"/>
    <w:rsid w:val="0080477D"/>
    <w:rsid w:val="00804D33"/>
    <w:rsid w:val="00805A09"/>
    <w:rsid w:val="00834504"/>
    <w:rsid w:val="00842E37"/>
    <w:rsid w:val="00844E66"/>
    <w:rsid w:val="008473E1"/>
    <w:rsid w:val="008609B1"/>
    <w:rsid w:val="00863A24"/>
    <w:rsid w:val="00876234"/>
    <w:rsid w:val="008762FE"/>
    <w:rsid w:val="00895C4A"/>
    <w:rsid w:val="008A352C"/>
    <w:rsid w:val="008A7EA8"/>
    <w:rsid w:val="008B2B3E"/>
    <w:rsid w:val="008D00B2"/>
    <w:rsid w:val="008D6CCB"/>
    <w:rsid w:val="008E0E35"/>
    <w:rsid w:val="008E2A71"/>
    <w:rsid w:val="008E737B"/>
    <w:rsid w:val="008F1924"/>
    <w:rsid w:val="008F2E88"/>
    <w:rsid w:val="008F7417"/>
    <w:rsid w:val="00900A4B"/>
    <w:rsid w:val="00903112"/>
    <w:rsid w:val="00903AB1"/>
    <w:rsid w:val="00915ACA"/>
    <w:rsid w:val="00925754"/>
    <w:rsid w:val="009269AF"/>
    <w:rsid w:val="00930229"/>
    <w:rsid w:val="00932F67"/>
    <w:rsid w:val="00935732"/>
    <w:rsid w:val="00940A6F"/>
    <w:rsid w:val="0094453C"/>
    <w:rsid w:val="009463D0"/>
    <w:rsid w:val="00946807"/>
    <w:rsid w:val="009471DC"/>
    <w:rsid w:val="00953022"/>
    <w:rsid w:val="00954701"/>
    <w:rsid w:val="0096231A"/>
    <w:rsid w:val="00970ACD"/>
    <w:rsid w:val="00971476"/>
    <w:rsid w:val="00974685"/>
    <w:rsid w:val="00980331"/>
    <w:rsid w:val="00987D82"/>
    <w:rsid w:val="00991806"/>
    <w:rsid w:val="009A02BB"/>
    <w:rsid w:val="009A2D7E"/>
    <w:rsid w:val="009A4F0A"/>
    <w:rsid w:val="009B1063"/>
    <w:rsid w:val="009B200C"/>
    <w:rsid w:val="009C315B"/>
    <w:rsid w:val="009D03E8"/>
    <w:rsid w:val="009D4AB8"/>
    <w:rsid w:val="009E342C"/>
    <w:rsid w:val="009E51D5"/>
    <w:rsid w:val="009E5B8A"/>
    <w:rsid w:val="009E7A1C"/>
    <w:rsid w:val="009F0CE1"/>
    <w:rsid w:val="009F1532"/>
    <w:rsid w:val="00A015F8"/>
    <w:rsid w:val="00A05BF7"/>
    <w:rsid w:val="00A05E49"/>
    <w:rsid w:val="00A1276B"/>
    <w:rsid w:val="00A2340E"/>
    <w:rsid w:val="00A2341B"/>
    <w:rsid w:val="00A27C29"/>
    <w:rsid w:val="00A36957"/>
    <w:rsid w:val="00A3737D"/>
    <w:rsid w:val="00A37CC0"/>
    <w:rsid w:val="00A37D85"/>
    <w:rsid w:val="00A56CDB"/>
    <w:rsid w:val="00A67DE9"/>
    <w:rsid w:val="00A707F3"/>
    <w:rsid w:val="00A744B4"/>
    <w:rsid w:val="00A811D0"/>
    <w:rsid w:val="00A9320D"/>
    <w:rsid w:val="00AA46C0"/>
    <w:rsid w:val="00AA5184"/>
    <w:rsid w:val="00AB1C71"/>
    <w:rsid w:val="00AC07B5"/>
    <w:rsid w:val="00AC201E"/>
    <w:rsid w:val="00AC2A39"/>
    <w:rsid w:val="00AC42D7"/>
    <w:rsid w:val="00AC7813"/>
    <w:rsid w:val="00AC784D"/>
    <w:rsid w:val="00AD3CA6"/>
    <w:rsid w:val="00AD7E9F"/>
    <w:rsid w:val="00AE06CA"/>
    <w:rsid w:val="00AE5B4D"/>
    <w:rsid w:val="00AE6E3A"/>
    <w:rsid w:val="00AF15B8"/>
    <w:rsid w:val="00AF38B9"/>
    <w:rsid w:val="00B1533F"/>
    <w:rsid w:val="00B16F57"/>
    <w:rsid w:val="00B214CA"/>
    <w:rsid w:val="00B31240"/>
    <w:rsid w:val="00B34889"/>
    <w:rsid w:val="00B3584D"/>
    <w:rsid w:val="00B40FCF"/>
    <w:rsid w:val="00B43D45"/>
    <w:rsid w:val="00B454E1"/>
    <w:rsid w:val="00B56787"/>
    <w:rsid w:val="00B57824"/>
    <w:rsid w:val="00B6062B"/>
    <w:rsid w:val="00B721E7"/>
    <w:rsid w:val="00B72436"/>
    <w:rsid w:val="00B76A3D"/>
    <w:rsid w:val="00B800BA"/>
    <w:rsid w:val="00B81FCE"/>
    <w:rsid w:val="00B82B24"/>
    <w:rsid w:val="00B85F23"/>
    <w:rsid w:val="00B91550"/>
    <w:rsid w:val="00B92846"/>
    <w:rsid w:val="00B93333"/>
    <w:rsid w:val="00B93595"/>
    <w:rsid w:val="00B94BC2"/>
    <w:rsid w:val="00B96FDD"/>
    <w:rsid w:val="00B97B20"/>
    <w:rsid w:val="00BB68D1"/>
    <w:rsid w:val="00BB75F9"/>
    <w:rsid w:val="00BC002C"/>
    <w:rsid w:val="00BC027E"/>
    <w:rsid w:val="00BC0321"/>
    <w:rsid w:val="00BC4D6F"/>
    <w:rsid w:val="00BC5983"/>
    <w:rsid w:val="00BE00C9"/>
    <w:rsid w:val="00BE0F05"/>
    <w:rsid w:val="00BE2F26"/>
    <w:rsid w:val="00BE31BD"/>
    <w:rsid w:val="00BE4D50"/>
    <w:rsid w:val="00BE6157"/>
    <w:rsid w:val="00BF10D8"/>
    <w:rsid w:val="00C021AD"/>
    <w:rsid w:val="00C02324"/>
    <w:rsid w:val="00C03E5B"/>
    <w:rsid w:val="00C04EB7"/>
    <w:rsid w:val="00C12828"/>
    <w:rsid w:val="00C13EE8"/>
    <w:rsid w:val="00C15388"/>
    <w:rsid w:val="00C243C5"/>
    <w:rsid w:val="00C26B47"/>
    <w:rsid w:val="00C32AEB"/>
    <w:rsid w:val="00C36CF4"/>
    <w:rsid w:val="00C41217"/>
    <w:rsid w:val="00C566BA"/>
    <w:rsid w:val="00C61782"/>
    <w:rsid w:val="00C636DC"/>
    <w:rsid w:val="00C83041"/>
    <w:rsid w:val="00C83584"/>
    <w:rsid w:val="00C97D3D"/>
    <w:rsid w:val="00CA2B5C"/>
    <w:rsid w:val="00CA34A5"/>
    <w:rsid w:val="00CB016A"/>
    <w:rsid w:val="00CB4C56"/>
    <w:rsid w:val="00CB60DB"/>
    <w:rsid w:val="00CB63EB"/>
    <w:rsid w:val="00CC1950"/>
    <w:rsid w:val="00CC7722"/>
    <w:rsid w:val="00CE1F8B"/>
    <w:rsid w:val="00CE5936"/>
    <w:rsid w:val="00CE693F"/>
    <w:rsid w:val="00CF15B5"/>
    <w:rsid w:val="00CF4760"/>
    <w:rsid w:val="00CF4A85"/>
    <w:rsid w:val="00CF54E1"/>
    <w:rsid w:val="00D07BD4"/>
    <w:rsid w:val="00D1209F"/>
    <w:rsid w:val="00D12F7D"/>
    <w:rsid w:val="00D20948"/>
    <w:rsid w:val="00D21970"/>
    <w:rsid w:val="00D43822"/>
    <w:rsid w:val="00D549F5"/>
    <w:rsid w:val="00D65864"/>
    <w:rsid w:val="00D80052"/>
    <w:rsid w:val="00D81707"/>
    <w:rsid w:val="00D81DF8"/>
    <w:rsid w:val="00D86D7E"/>
    <w:rsid w:val="00D87B31"/>
    <w:rsid w:val="00DB072C"/>
    <w:rsid w:val="00DB2506"/>
    <w:rsid w:val="00DC2485"/>
    <w:rsid w:val="00DD1BA2"/>
    <w:rsid w:val="00DD507E"/>
    <w:rsid w:val="00DE4F50"/>
    <w:rsid w:val="00DE4F67"/>
    <w:rsid w:val="00DE7720"/>
    <w:rsid w:val="00DE774F"/>
    <w:rsid w:val="00E06A11"/>
    <w:rsid w:val="00E1353F"/>
    <w:rsid w:val="00E13F84"/>
    <w:rsid w:val="00E1674C"/>
    <w:rsid w:val="00E25327"/>
    <w:rsid w:val="00E35AB2"/>
    <w:rsid w:val="00E369FF"/>
    <w:rsid w:val="00E37A23"/>
    <w:rsid w:val="00E402FC"/>
    <w:rsid w:val="00E477EA"/>
    <w:rsid w:val="00E52E8A"/>
    <w:rsid w:val="00E66775"/>
    <w:rsid w:val="00E75131"/>
    <w:rsid w:val="00E76226"/>
    <w:rsid w:val="00EA2368"/>
    <w:rsid w:val="00EA4B69"/>
    <w:rsid w:val="00EA4CAA"/>
    <w:rsid w:val="00EB53C1"/>
    <w:rsid w:val="00ED0E52"/>
    <w:rsid w:val="00ED4A1E"/>
    <w:rsid w:val="00ED4CD9"/>
    <w:rsid w:val="00ED78A2"/>
    <w:rsid w:val="00EE0A0A"/>
    <w:rsid w:val="00EE1B91"/>
    <w:rsid w:val="00EF2EF4"/>
    <w:rsid w:val="00EF53E9"/>
    <w:rsid w:val="00F0113B"/>
    <w:rsid w:val="00F02356"/>
    <w:rsid w:val="00F07596"/>
    <w:rsid w:val="00F11D57"/>
    <w:rsid w:val="00F2547C"/>
    <w:rsid w:val="00F310F1"/>
    <w:rsid w:val="00F3150F"/>
    <w:rsid w:val="00F32810"/>
    <w:rsid w:val="00F36D3D"/>
    <w:rsid w:val="00F44E13"/>
    <w:rsid w:val="00F57D26"/>
    <w:rsid w:val="00F702D4"/>
    <w:rsid w:val="00F7616F"/>
    <w:rsid w:val="00F81813"/>
    <w:rsid w:val="00F840F2"/>
    <w:rsid w:val="00F93FB8"/>
    <w:rsid w:val="00FA11F8"/>
    <w:rsid w:val="00FA2BF3"/>
    <w:rsid w:val="00FB1BE6"/>
    <w:rsid w:val="00FB35D2"/>
    <w:rsid w:val="00FB3E06"/>
    <w:rsid w:val="00FD2366"/>
    <w:rsid w:val="00FD2935"/>
    <w:rsid w:val="00FE2A47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36093D"/>
  <w15:chartTrackingRefBased/>
  <w15:docId w15:val="{093FC7D9-FD01-469D-ADBD-F81AA1C3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51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1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F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3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F84"/>
  </w:style>
  <w:style w:type="paragraph" w:styleId="Footer">
    <w:name w:val="footer"/>
    <w:basedOn w:val="Normal"/>
    <w:link w:val="FooterChar"/>
    <w:uiPriority w:val="99"/>
    <w:unhideWhenUsed/>
    <w:rsid w:val="00E13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F84"/>
  </w:style>
  <w:style w:type="paragraph" w:styleId="Title">
    <w:name w:val="Title"/>
    <w:basedOn w:val="Normal"/>
    <w:next w:val="Normal"/>
    <w:link w:val="TitleChar"/>
    <w:uiPriority w:val="10"/>
    <w:qFormat/>
    <w:rsid w:val="00E13F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3F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List Paragraph (numbered (a)),Lapis Bulleted List,Dot pt,F5 List Paragraph,List Paragraph1,No Spacing1,List Paragraph Char Char Char,Indicator Text,Numbered Para 1,Bullet 1,List Paragraph12,Bullet Points,MAIN CONTENT,List 100s,WB Para"/>
    <w:basedOn w:val="Normal"/>
    <w:link w:val="ListParagraphChar"/>
    <w:uiPriority w:val="34"/>
    <w:qFormat/>
    <w:rsid w:val="00E13F84"/>
    <w:pPr>
      <w:ind w:left="720"/>
      <w:contextualSpacing/>
    </w:pPr>
  </w:style>
  <w:style w:type="table" w:styleId="TableGrid">
    <w:name w:val="Table Grid"/>
    <w:basedOn w:val="TableNormal"/>
    <w:uiPriority w:val="39"/>
    <w:rsid w:val="004D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5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1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1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18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51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51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A518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A518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518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A5184"/>
    <w:rPr>
      <w:color w:val="0563C1" w:themeColor="hyperlink"/>
      <w:u w:val="single"/>
    </w:rPr>
  </w:style>
  <w:style w:type="character" w:customStyle="1" w:styleId="1">
    <w:name w:val="إشارة لم يتم حلها1"/>
    <w:basedOn w:val="DefaultParagraphFont"/>
    <w:uiPriority w:val="99"/>
    <w:semiHidden/>
    <w:unhideWhenUsed/>
    <w:rsid w:val="00AA518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E2F2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ListParagraphChar">
    <w:name w:val="List Paragraph Char"/>
    <w:aliases w:val="List Paragraph (numbered (a)) Char,Lapis Bulleted List Char,Dot pt Char,F5 List Paragraph Char,List Paragraph1 Char,No Spacing1 Char,List Paragraph Char Char Char Char,Indicator Text Char,Numbered Para 1 Char,Bullet 1 Char"/>
    <w:link w:val="ListParagraph"/>
    <w:uiPriority w:val="1"/>
    <w:qFormat/>
    <w:locked/>
    <w:rsid w:val="00BE2F26"/>
  </w:style>
  <w:style w:type="character" w:styleId="FollowedHyperlink">
    <w:name w:val="FollowedHyperlink"/>
    <w:basedOn w:val="DefaultParagraphFont"/>
    <w:uiPriority w:val="99"/>
    <w:semiHidden/>
    <w:unhideWhenUsed/>
    <w:rsid w:val="004B09B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34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4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4A5"/>
    <w:rPr>
      <w:vertAlign w:val="superscript"/>
    </w:rPr>
  </w:style>
  <w:style w:type="paragraph" w:styleId="NoSpacing">
    <w:name w:val="No Spacing"/>
    <w:link w:val="NoSpacingChar"/>
    <w:uiPriority w:val="1"/>
    <w:qFormat/>
    <w:rsid w:val="00622D3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7496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411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NoSpacingChar">
    <w:name w:val="No Spacing Char"/>
    <w:basedOn w:val="DefaultParagraphFont"/>
    <w:link w:val="NoSpacing"/>
    <w:uiPriority w:val="1"/>
    <w:rsid w:val="00C83041"/>
  </w:style>
  <w:style w:type="paragraph" w:customStyle="1" w:styleId="Pa1">
    <w:name w:val="Pa1"/>
    <w:basedOn w:val="Normal"/>
    <w:next w:val="Normal"/>
    <w:uiPriority w:val="99"/>
    <w:rsid w:val="00DE4F67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pple-converted-space">
    <w:name w:val="apple-converted-space"/>
    <w:basedOn w:val="DefaultParagraphFont"/>
    <w:rsid w:val="00296B78"/>
  </w:style>
  <w:style w:type="character" w:styleId="Emphasis">
    <w:name w:val="Emphasis"/>
    <w:basedOn w:val="DefaultParagraphFont"/>
    <w:uiPriority w:val="20"/>
    <w:qFormat/>
    <w:rsid w:val="00296B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9C51B-0175-4439-B5B9-D5377D87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1515</Words>
  <Characters>8637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Grafton</dc:creator>
  <cp:keywords/>
  <dc:description/>
  <cp:lastModifiedBy>Hovhannes Sarajyan</cp:lastModifiedBy>
  <cp:revision>4</cp:revision>
  <cp:lastPrinted>2021-02-09T07:23:00Z</cp:lastPrinted>
  <dcterms:created xsi:type="dcterms:W3CDTF">2021-11-01T12:29:00Z</dcterms:created>
  <dcterms:modified xsi:type="dcterms:W3CDTF">2021-11-01T12:54:00Z</dcterms:modified>
</cp:coreProperties>
</file>