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7C3B8" w14:textId="11830A54" w:rsidR="00394F40" w:rsidRPr="0067152A" w:rsidRDefault="001A7DFE" w:rsidP="002F51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sz w:val="24"/>
          <w:szCs w:val="18"/>
        </w:rPr>
      </w:pPr>
      <w:r w:rsidRPr="0067152A">
        <w:rPr>
          <w:rFonts w:ascii="Arial" w:hAnsi="Arial" w:cs="Arial"/>
          <w:b/>
          <w:sz w:val="24"/>
          <w:szCs w:val="18"/>
        </w:rPr>
        <w:t xml:space="preserve">Every action </w:t>
      </w:r>
      <w:proofErr w:type="gramStart"/>
      <w:r w:rsidRPr="0067152A">
        <w:rPr>
          <w:rFonts w:ascii="Arial" w:hAnsi="Arial" w:cs="Arial"/>
          <w:b/>
          <w:sz w:val="24"/>
          <w:szCs w:val="18"/>
        </w:rPr>
        <w:t>counts</w:t>
      </w:r>
      <w:proofErr w:type="gramEnd"/>
      <w:r w:rsidRPr="0067152A">
        <w:rPr>
          <w:rFonts w:ascii="Arial" w:hAnsi="Arial" w:cs="Arial"/>
          <w:b/>
          <w:sz w:val="24"/>
          <w:szCs w:val="18"/>
        </w:rPr>
        <w:t xml:space="preserve">: international conference to mark the </w:t>
      </w:r>
      <w:r w:rsidR="00452F4F">
        <w:rPr>
          <w:rFonts w:ascii="Arial" w:hAnsi="Arial" w:cs="Arial"/>
          <w:b/>
          <w:sz w:val="24"/>
          <w:szCs w:val="18"/>
        </w:rPr>
        <w:t>W</w:t>
      </w:r>
      <w:r w:rsidRPr="0067152A">
        <w:rPr>
          <w:rFonts w:ascii="Arial" w:hAnsi="Arial" w:cs="Arial"/>
          <w:b/>
          <w:sz w:val="24"/>
          <w:szCs w:val="18"/>
        </w:rPr>
        <w:t xml:space="preserve">orld </w:t>
      </w:r>
      <w:r w:rsidR="00452F4F">
        <w:rPr>
          <w:rFonts w:ascii="Arial" w:hAnsi="Arial" w:cs="Arial"/>
          <w:b/>
          <w:sz w:val="24"/>
          <w:szCs w:val="18"/>
        </w:rPr>
        <w:t>R</w:t>
      </w:r>
      <w:r w:rsidRPr="0067152A">
        <w:rPr>
          <w:rFonts w:ascii="Arial" w:hAnsi="Arial" w:cs="Arial"/>
          <w:b/>
          <w:sz w:val="24"/>
          <w:szCs w:val="18"/>
        </w:rPr>
        <w:t xml:space="preserve">efugee </w:t>
      </w:r>
      <w:r w:rsidR="00452F4F">
        <w:rPr>
          <w:rFonts w:ascii="Arial" w:hAnsi="Arial" w:cs="Arial"/>
          <w:b/>
          <w:sz w:val="24"/>
          <w:szCs w:val="18"/>
        </w:rPr>
        <w:t>D</w:t>
      </w:r>
      <w:r w:rsidRPr="0067152A">
        <w:rPr>
          <w:rFonts w:ascii="Arial" w:hAnsi="Arial" w:cs="Arial"/>
          <w:b/>
          <w:sz w:val="24"/>
          <w:szCs w:val="18"/>
        </w:rPr>
        <w:t>ay</w:t>
      </w:r>
    </w:p>
    <w:p w14:paraId="5ADC3A3E" w14:textId="77777777" w:rsidR="00394F40" w:rsidRPr="0067152A" w:rsidRDefault="00394F40"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rFonts w:ascii="Arial" w:eastAsia="Times New Roman" w:hAnsi="Arial" w:cs="Arial"/>
          <w:lang w:val="hy-AM"/>
        </w:rPr>
      </w:pPr>
    </w:p>
    <w:p w14:paraId="1B729613" w14:textId="58FF78DD" w:rsidR="00352CEE" w:rsidRPr="0067152A" w:rsidRDefault="007A6795"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eastAsia="Times New Roman" w:hAnsi="Arial" w:cs="Arial"/>
        </w:rPr>
      </w:pPr>
      <w:r w:rsidRPr="0067152A">
        <w:rPr>
          <w:rFonts w:ascii="Arial" w:hAnsi="Arial" w:cs="Arial"/>
          <w:b/>
          <w:bCs/>
        </w:rPr>
        <w:t>June 20, 2020, Yerevan</w:t>
      </w:r>
      <w:r w:rsidRPr="0067152A">
        <w:rPr>
          <w:rFonts w:ascii="Arial" w:hAnsi="Arial" w:cs="Arial"/>
        </w:rPr>
        <w:t xml:space="preserve"> - </w:t>
      </w:r>
      <w:r w:rsidR="007B3D4E">
        <w:rPr>
          <w:rFonts w:ascii="Arial" w:hAnsi="Arial" w:cs="Arial"/>
        </w:rPr>
        <w:t xml:space="preserve">Today an online </w:t>
      </w:r>
      <w:r w:rsidR="00394F40" w:rsidRPr="0067152A">
        <w:rPr>
          <w:rFonts w:ascii="Arial" w:hAnsi="Arial" w:cs="Arial"/>
        </w:rPr>
        <w:t xml:space="preserve">conference entitled “Every Action Counts: Efficient and Sustainable Protection of Refugee Rights in Armenia” was held to mark </w:t>
      </w:r>
      <w:r w:rsidR="00352CEE" w:rsidRPr="0067152A">
        <w:rPr>
          <w:rFonts w:ascii="Arial" w:hAnsi="Arial" w:cs="Arial"/>
        </w:rPr>
        <w:t xml:space="preserve">the </w:t>
      </w:r>
      <w:r w:rsidR="00394F40" w:rsidRPr="0067152A">
        <w:rPr>
          <w:rFonts w:ascii="Arial" w:hAnsi="Arial" w:cs="Arial"/>
        </w:rPr>
        <w:t xml:space="preserve">World Refugee Day. </w:t>
      </w:r>
    </w:p>
    <w:p w14:paraId="19BC190D" w14:textId="56748227" w:rsidR="00352CEE" w:rsidRPr="0067152A" w:rsidRDefault="009E322A"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hAnsi="Arial" w:cs="Arial"/>
        </w:rPr>
      </w:pPr>
      <w:r w:rsidRPr="0067152A">
        <w:rPr>
          <w:rFonts w:ascii="Arial" w:hAnsi="Arial" w:cs="Arial"/>
        </w:rPr>
        <w:t xml:space="preserve">The conference launched with </w:t>
      </w:r>
      <w:r w:rsidR="007A6795" w:rsidRPr="0067152A">
        <w:rPr>
          <w:rFonts w:ascii="Arial" w:hAnsi="Arial" w:cs="Arial"/>
        </w:rPr>
        <w:t>a</w:t>
      </w:r>
      <w:r w:rsidRPr="0067152A">
        <w:rPr>
          <w:rFonts w:ascii="Arial" w:hAnsi="Arial" w:cs="Arial"/>
        </w:rPr>
        <w:t xml:space="preserve"> video message </w:t>
      </w:r>
      <w:r w:rsidR="007A6795" w:rsidRPr="0067152A">
        <w:rPr>
          <w:rFonts w:ascii="Arial" w:hAnsi="Arial" w:cs="Arial"/>
        </w:rPr>
        <w:t>by</w:t>
      </w:r>
      <w:r w:rsidRPr="0067152A">
        <w:rPr>
          <w:rFonts w:ascii="Arial" w:hAnsi="Arial" w:cs="Arial"/>
        </w:rPr>
        <w:t xml:space="preserve"> </w:t>
      </w:r>
      <w:r w:rsidR="007A6795" w:rsidRPr="0067152A">
        <w:rPr>
          <w:rFonts w:ascii="Arial" w:hAnsi="Arial" w:cs="Arial"/>
        </w:rPr>
        <w:t xml:space="preserve">Filippo Grandi, </w:t>
      </w:r>
      <w:r w:rsidRPr="0067152A">
        <w:rPr>
          <w:rFonts w:ascii="Arial" w:hAnsi="Arial" w:cs="Arial"/>
        </w:rPr>
        <w:t xml:space="preserve">UN High Commissioner for Refugees, which was followed by </w:t>
      </w:r>
      <w:r w:rsidR="007A6795" w:rsidRPr="0067152A">
        <w:rPr>
          <w:rFonts w:ascii="Arial" w:hAnsi="Arial" w:cs="Arial"/>
        </w:rPr>
        <w:t>a</w:t>
      </w:r>
      <w:r w:rsidRPr="0067152A">
        <w:rPr>
          <w:rFonts w:ascii="Arial" w:hAnsi="Arial" w:cs="Arial"/>
        </w:rPr>
        <w:t xml:space="preserve"> video message </w:t>
      </w:r>
      <w:r w:rsidR="007A6795" w:rsidRPr="0067152A">
        <w:rPr>
          <w:rFonts w:ascii="Arial" w:hAnsi="Arial" w:cs="Arial"/>
        </w:rPr>
        <w:t>by</w:t>
      </w:r>
      <w:r w:rsidRPr="0067152A">
        <w:rPr>
          <w:rFonts w:ascii="Arial" w:hAnsi="Arial" w:cs="Arial"/>
        </w:rPr>
        <w:t xml:space="preserve"> the RA Minister of Foreign Affairs </w:t>
      </w:r>
      <w:r w:rsidR="007A6795" w:rsidRPr="0067152A">
        <w:rPr>
          <w:rFonts w:ascii="Arial" w:hAnsi="Arial" w:cs="Arial"/>
          <w:b/>
          <w:bCs/>
        </w:rPr>
        <w:t>Mr.</w:t>
      </w:r>
      <w:r w:rsidR="007A6795" w:rsidRPr="0067152A">
        <w:rPr>
          <w:rFonts w:ascii="Arial" w:hAnsi="Arial" w:cs="Arial"/>
        </w:rPr>
        <w:t xml:space="preserve"> </w:t>
      </w:r>
      <w:r w:rsidRPr="0067152A">
        <w:rPr>
          <w:rFonts w:ascii="Arial" w:hAnsi="Arial" w:cs="Arial"/>
          <w:b/>
          <w:bCs/>
        </w:rPr>
        <w:t>Zohrab Mnatsakanyan</w:t>
      </w:r>
      <w:r w:rsidRPr="0067152A">
        <w:rPr>
          <w:rFonts w:ascii="Arial" w:hAnsi="Arial" w:cs="Arial"/>
        </w:rPr>
        <w:t xml:space="preserve">. The Minister depicted the mass flows of refugees to Armenia over the last three decades that were displaced in particular from Azerbaijan, Iraq and Syria, while highlighting the challenges in this area: “I would like to highlight two aspects. First is the international solidarity underpinned in </w:t>
      </w:r>
      <w:r w:rsidR="007A6795" w:rsidRPr="0067152A">
        <w:rPr>
          <w:rFonts w:ascii="Arial" w:hAnsi="Arial" w:cs="Arial"/>
        </w:rPr>
        <w:t>t</w:t>
      </w:r>
      <w:r w:rsidRPr="0067152A">
        <w:rPr>
          <w:rFonts w:ascii="Arial" w:hAnsi="Arial" w:cs="Arial"/>
        </w:rPr>
        <w:t>he 1951 Refugee Convention, and the second one</w:t>
      </w:r>
      <w:r w:rsidR="007A6795" w:rsidRPr="0067152A">
        <w:rPr>
          <w:rFonts w:ascii="Arial" w:hAnsi="Arial" w:cs="Arial"/>
        </w:rPr>
        <w:t>,</w:t>
      </w:r>
      <w:r w:rsidRPr="0067152A">
        <w:rPr>
          <w:rFonts w:ascii="Arial" w:hAnsi="Arial" w:cs="Arial"/>
        </w:rPr>
        <w:t xml:space="preserve"> which persists as </w:t>
      </w:r>
      <w:r w:rsidR="00352CEE" w:rsidRPr="0067152A">
        <w:rPr>
          <w:rFonts w:ascii="Arial" w:hAnsi="Arial" w:cs="Arial"/>
        </w:rPr>
        <w:t xml:space="preserve">the </w:t>
      </w:r>
      <w:r w:rsidRPr="0067152A">
        <w:rPr>
          <w:rFonts w:ascii="Arial" w:hAnsi="Arial" w:cs="Arial"/>
        </w:rPr>
        <w:t xml:space="preserve">imperative </w:t>
      </w:r>
      <w:r w:rsidR="007A6795" w:rsidRPr="0067152A">
        <w:rPr>
          <w:rFonts w:ascii="Arial" w:hAnsi="Arial" w:cs="Arial"/>
        </w:rPr>
        <w:t>of all times,</w:t>
      </w:r>
      <w:r w:rsidR="00352CEE" w:rsidRPr="0067152A">
        <w:rPr>
          <w:rFonts w:ascii="Arial" w:hAnsi="Arial" w:cs="Arial"/>
        </w:rPr>
        <w:t xml:space="preserve"> </w:t>
      </w:r>
      <w:r w:rsidRPr="0067152A">
        <w:rPr>
          <w:rFonts w:ascii="Arial" w:hAnsi="Arial" w:cs="Arial"/>
        </w:rPr>
        <w:t>the exclusion of politicization of humanitarian cris</w:t>
      </w:r>
      <w:r w:rsidR="007A6795" w:rsidRPr="0067152A">
        <w:rPr>
          <w:rFonts w:ascii="Arial" w:hAnsi="Arial" w:cs="Arial"/>
        </w:rPr>
        <w:t>e</w:t>
      </w:r>
      <w:r w:rsidRPr="0067152A">
        <w:rPr>
          <w:rFonts w:ascii="Arial" w:hAnsi="Arial" w:cs="Arial"/>
        </w:rPr>
        <w:t xml:space="preserve">s. Under no circumstance should the refugees and displaced persons be used as instruments of political gains,” said the Minister adding that the task of the international cooperation to </w:t>
      </w:r>
      <w:r w:rsidR="00173592" w:rsidRPr="0067152A">
        <w:rPr>
          <w:rFonts w:ascii="Arial" w:hAnsi="Arial" w:cs="Arial"/>
        </w:rPr>
        <w:t xml:space="preserve">efficiently </w:t>
      </w:r>
      <w:r w:rsidRPr="0067152A">
        <w:rPr>
          <w:rFonts w:ascii="Arial" w:hAnsi="Arial" w:cs="Arial"/>
        </w:rPr>
        <w:t xml:space="preserve">serve the </w:t>
      </w:r>
      <w:r w:rsidR="00173592" w:rsidRPr="0067152A">
        <w:rPr>
          <w:rFonts w:ascii="Arial" w:hAnsi="Arial" w:cs="Arial"/>
        </w:rPr>
        <w:t xml:space="preserve">humanitarian </w:t>
      </w:r>
      <w:r w:rsidRPr="0067152A">
        <w:rPr>
          <w:rFonts w:ascii="Arial" w:hAnsi="Arial" w:cs="Arial"/>
        </w:rPr>
        <w:t xml:space="preserve">goals, in particular </w:t>
      </w:r>
      <w:r w:rsidR="00173592" w:rsidRPr="0067152A">
        <w:rPr>
          <w:rFonts w:ascii="Arial" w:hAnsi="Arial" w:cs="Arial"/>
        </w:rPr>
        <w:t xml:space="preserve">those referring to </w:t>
      </w:r>
      <w:r w:rsidRPr="0067152A">
        <w:rPr>
          <w:rFonts w:ascii="Arial" w:hAnsi="Arial" w:cs="Arial"/>
        </w:rPr>
        <w:t>refugees, should know no boundaries and be incl</w:t>
      </w:r>
      <w:r w:rsidR="00173592" w:rsidRPr="0067152A">
        <w:rPr>
          <w:rFonts w:ascii="Arial" w:hAnsi="Arial" w:cs="Arial"/>
        </w:rPr>
        <w:t>usive to the extent possible.</w:t>
      </w:r>
    </w:p>
    <w:p w14:paraId="7688D2F0" w14:textId="540A776D" w:rsidR="00976A0B" w:rsidRPr="0067152A" w:rsidRDefault="007A6795" w:rsidP="00173592">
      <w:pPr>
        <w:spacing w:after="120" w:line="288" w:lineRule="auto"/>
        <w:jc w:val="both"/>
        <w:rPr>
          <w:rFonts w:ascii="Arial" w:eastAsia="Times New Roman" w:hAnsi="Arial" w:cs="Arial"/>
        </w:rPr>
      </w:pPr>
      <w:r w:rsidRPr="0067152A">
        <w:rPr>
          <w:rFonts w:ascii="Arial" w:hAnsi="Arial" w:cs="Arial"/>
          <w:b/>
          <w:bCs/>
        </w:rPr>
        <w:t xml:space="preserve">Mr. </w:t>
      </w:r>
      <w:r w:rsidR="00976A0B" w:rsidRPr="0067152A">
        <w:rPr>
          <w:rFonts w:ascii="Arial" w:hAnsi="Arial" w:cs="Arial"/>
          <w:b/>
          <w:bCs/>
        </w:rPr>
        <w:t xml:space="preserve">Artak </w:t>
      </w:r>
      <w:proofErr w:type="spellStart"/>
      <w:r w:rsidR="00976A0B" w:rsidRPr="0067152A">
        <w:rPr>
          <w:rFonts w:ascii="Arial" w:hAnsi="Arial" w:cs="Arial"/>
          <w:b/>
          <w:bCs/>
        </w:rPr>
        <w:t>Apitonyan</w:t>
      </w:r>
      <w:proofErr w:type="spellEnd"/>
      <w:r w:rsidR="00976A0B" w:rsidRPr="0067152A">
        <w:rPr>
          <w:rFonts w:ascii="Arial" w:hAnsi="Arial" w:cs="Arial"/>
        </w:rPr>
        <w:t>, Deputy Minister of Foreign Affairs</w:t>
      </w:r>
      <w:r w:rsidR="00352CEE" w:rsidRPr="0067152A">
        <w:rPr>
          <w:rFonts w:ascii="Arial" w:hAnsi="Arial" w:cs="Arial"/>
        </w:rPr>
        <w:t>,</w:t>
      </w:r>
      <w:r w:rsidR="00976A0B" w:rsidRPr="0067152A">
        <w:rPr>
          <w:rFonts w:ascii="Arial" w:hAnsi="Arial" w:cs="Arial"/>
        </w:rPr>
        <w:t xml:space="preserve"> addressed the main theme and history of the event referring to Fridtjof Nansen as the Nation of League's first High Commissioner for Refugees and his humanitarian </w:t>
      </w:r>
      <w:r w:rsidR="00352CEE" w:rsidRPr="0067152A">
        <w:rPr>
          <w:rFonts w:ascii="Arial" w:hAnsi="Arial" w:cs="Arial"/>
        </w:rPr>
        <w:t>undertakings</w:t>
      </w:r>
      <w:r w:rsidR="00976A0B" w:rsidRPr="0067152A">
        <w:rPr>
          <w:rFonts w:ascii="Arial" w:hAnsi="Arial" w:cs="Arial"/>
        </w:rPr>
        <w:t>. “</w:t>
      </w:r>
      <w:r w:rsidR="00173592" w:rsidRPr="0067152A">
        <w:rPr>
          <w:rFonts w:ascii="Arial" w:hAnsi="Arial" w:cs="Arial"/>
        </w:rPr>
        <w:t>UNHCR called the process of integrating refugees and granting them citizenship undertaken by Armenia as “one of the most successful voluntary naturalizations of refugees in the world”. Needless to say, that the shameful practice of the instrumentalization of the refugees and using them as a tool for political pressure has been alien to us from the outset</w:t>
      </w:r>
      <w:r w:rsidR="00976A0B" w:rsidRPr="0067152A">
        <w:rPr>
          <w:rFonts w:ascii="Arial" w:hAnsi="Arial" w:cs="Arial"/>
        </w:rPr>
        <w:t>,” mentioned the Deputy Minister</w:t>
      </w:r>
      <w:r w:rsidR="00173592" w:rsidRPr="0067152A">
        <w:rPr>
          <w:rFonts w:ascii="Arial" w:hAnsi="Arial" w:cs="Arial"/>
        </w:rPr>
        <w:t>.</w:t>
      </w:r>
      <w:r w:rsidR="00976A0B" w:rsidRPr="0067152A">
        <w:rPr>
          <w:rFonts w:ascii="Arial" w:hAnsi="Arial" w:cs="Arial"/>
        </w:rPr>
        <w:t xml:space="preserve"> </w:t>
      </w:r>
      <w:r w:rsidR="00173592" w:rsidRPr="0067152A">
        <w:rPr>
          <w:rFonts w:ascii="Arial" w:hAnsi="Arial" w:cs="Arial"/>
        </w:rPr>
        <w:t xml:space="preserve">He </w:t>
      </w:r>
      <w:r w:rsidR="00976A0B" w:rsidRPr="0067152A">
        <w:rPr>
          <w:rFonts w:ascii="Arial" w:hAnsi="Arial" w:cs="Arial"/>
        </w:rPr>
        <w:t xml:space="preserve">added that </w:t>
      </w:r>
      <w:r w:rsidR="00173592" w:rsidRPr="0067152A">
        <w:rPr>
          <w:rFonts w:ascii="Arial" w:hAnsi="Arial" w:cs="Arial"/>
        </w:rPr>
        <w:t>Despite its limited financial resources, like in the past, Armenia continues to be a host country for refugees, providing shelter to the people at various times affected by wars and internal turmoil, such as acceptance of refugees from Iraq and Syria</w:t>
      </w:r>
      <w:r w:rsidR="00976A0B" w:rsidRPr="0067152A">
        <w:rPr>
          <w:rFonts w:ascii="Arial" w:hAnsi="Arial" w:cs="Arial"/>
        </w:rPr>
        <w:t xml:space="preserve">. </w:t>
      </w:r>
    </w:p>
    <w:p w14:paraId="5CA1F4C8" w14:textId="53D0DECB" w:rsidR="00352CEE" w:rsidRPr="0067152A" w:rsidRDefault="00976A0B"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hAnsi="Arial" w:cs="Arial"/>
        </w:rPr>
      </w:pPr>
      <w:r w:rsidRPr="0067152A">
        <w:rPr>
          <w:rFonts w:ascii="Arial" w:hAnsi="Arial" w:cs="Arial"/>
        </w:rPr>
        <w:t xml:space="preserve">The event was attended by </w:t>
      </w:r>
      <w:r w:rsidR="00173592" w:rsidRPr="0067152A">
        <w:rPr>
          <w:rFonts w:ascii="Arial" w:hAnsi="Arial" w:cs="Arial"/>
        </w:rPr>
        <w:t>members</w:t>
      </w:r>
      <w:r w:rsidR="00352CEE" w:rsidRPr="0067152A">
        <w:rPr>
          <w:rFonts w:ascii="Arial" w:hAnsi="Arial" w:cs="Arial"/>
        </w:rPr>
        <w:t xml:space="preserve"> of the </w:t>
      </w:r>
      <w:r w:rsidRPr="0067152A">
        <w:rPr>
          <w:rFonts w:ascii="Arial" w:hAnsi="Arial" w:cs="Arial"/>
        </w:rPr>
        <w:t xml:space="preserve">National Assembly, </w:t>
      </w:r>
      <w:r w:rsidR="00352CEE" w:rsidRPr="0067152A">
        <w:rPr>
          <w:rFonts w:ascii="Arial" w:hAnsi="Arial" w:cs="Arial"/>
        </w:rPr>
        <w:t>G</w:t>
      </w:r>
      <w:r w:rsidRPr="0067152A">
        <w:rPr>
          <w:rFonts w:ascii="Arial" w:hAnsi="Arial" w:cs="Arial"/>
        </w:rPr>
        <w:t xml:space="preserve">overnment officials, </w:t>
      </w:r>
      <w:r w:rsidR="00352CEE" w:rsidRPr="0067152A">
        <w:rPr>
          <w:rFonts w:ascii="Arial" w:hAnsi="Arial" w:cs="Arial"/>
        </w:rPr>
        <w:t>representatives of non-</w:t>
      </w:r>
      <w:r w:rsidRPr="0067152A">
        <w:rPr>
          <w:rFonts w:ascii="Arial" w:hAnsi="Arial" w:cs="Arial"/>
        </w:rPr>
        <w:t xml:space="preserve">governmental and international organizations, refugees from Armenia, USA and EU, who </w:t>
      </w:r>
      <w:r w:rsidR="00352CEE" w:rsidRPr="0067152A">
        <w:rPr>
          <w:rFonts w:ascii="Arial" w:hAnsi="Arial" w:cs="Arial"/>
        </w:rPr>
        <w:t>gathered</w:t>
      </w:r>
      <w:r w:rsidRPr="0067152A">
        <w:rPr>
          <w:rFonts w:ascii="Arial" w:hAnsi="Arial" w:cs="Arial"/>
        </w:rPr>
        <w:t xml:space="preserve"> together to once again </w:t>
      </w:r>
      <w:r w:rsidR="00173592" w:rsidRPr="0067152A">
        <w:rPr>
          <w:rFonts w:ascii="Arial" w:hAnsi="Arial" w:cs="Arial"/>
        </w:rPr>
        <w:t>voice</w:t>
      </w:r>
      <w:r w:rsidRPr="0067152A">
        <w:rPr>
          <w:rFonts w:ascii="Arial" w:hAnsi="Arial" w:cs="Arial"/>
        </w:rPr>
        <w:t xml:space="preserve"> refugee issues, develop new approaches to </w:t>
      </w:r>
      <w:r w:rsidR="00173592" w:rsidRPr="0067152A">
        <w:rPr>
          <w:rFonts w:ascii="Arial" w:hAnsi="Arial" w:cs="Arial"/>
        </w:rPr>
        <w:t xml:space="preserve">address </w:t>
      </w:r>
      <w:r w:rsidRPr="0067152A">
        <w:rPr>
          <w:rFonts w:ascii="Arial" w:hAnsi="Arial" w:cs="Arial"/>
        </w:rPr>
        <w:t xml:space="preserve">those, and </w:t>
      </w:r>
      <w:r w:rsidR="00352CEE" w:rsidRPr="0067152A">
        <w:rPr>
          <w:rFonts w:ascii="Arial" w:hAnsi="Arial" w:cs="Arial"/>
        </w:rPr>
        <w:t>recommend</w:t>
      </w:r>
      <w:r w:rsidRPr="0067152A">
        <w:rPr>
          <w:rFonts w:ascii="Arial" w:hAnsi="Arial" w:cs="Arial"/>
        </w:rPr>
        <w:t xml:space="preserve"> solutions for facing the newly emerging challenges.  </w:t>
      </w:r>
    </w:p>
    <w:p w14:paraId="68428037" w14:textId="1CB8159C" w:rsidR="00784F1C" w:rsidRPr="0067152A" w:rsidRDefault="00405C89" w:rsidP="00173592">
      <w:pPr>
        <w:shd w:val="clear" w:color="auto" w:fill="FFFFFF"/>
        <w:spacing w:after="120" w:line="288" w:lineRule="auto"/>
        <w:jc w:val="both"/>
        <w:rPr>
          <w:rFonts w:ascii="Arial" w:hAnsi="Arial" w:cs="Arial"/>
        </w:rPr>
      </w:pPr>
      <w:r w:rsidRPr="0067152A">
        <w:rPr>
          <w:rFonts w:ascii="Arial" w:hAnsi="Arial" w:cs="Arial"/>
        </w:rPr>
        <w:t>Th</w:t>
      </w:r>
      <w:r w:rsidR="00294281" w:rsidRPr="0067152A">
        <w:rPr>
          <w:rFonts w:ascii="Arial" w:hAnsi="Arial" w:cs="Arial"/>
        </w:rPr>
        <w:t xml:space="preserve">e UN Resident Coordinator in Armenia </w:t>
      </w:r>
      <w:r w:rsidR="00294281" w:rsidRPr="0067152A">
        <w:rPr>
          <w:rFonts w:ascii="Arial" w:hAnsi="Arial" w:cs="Arial"/>
          <w:b/>
          <w:bCs/>
        </w:rPr>
        <w:t>Mr. Shombi Sharp</w:t>
      </w:r>
      <w:r w:rsidR="00294281" w:rsidRPr="0067152A">
        <w:rPr>
          <w:rFonts w:ascii="Arial" w:hAnsi="Arial" w:cs="Arial"/>
        </w:rPr>
        <w:t xml:space="preserve"> </w:t>
      </w:r>
      <w:r w:rsidR="00A5740D" w:rsidRPr="0067152A">
        <w:rPr>
          <w:rFonts w:ascii="Arial" w:hAnsi="Arial" w:cs="Arial"/>
        </w:rPr>
        <w:t>noted</w:t>
      </w:r>
      <w:r w:rsidR="00294281" w:rsidRPr="0067152A">
        <w:rPr>
          <w:rFonts w:ascii="Arial" w:hAnsi="Arial" w:cs="Arial"/>
        </w:rPr>
        <w:t>: "</w:t>
      </w:r>
      <w:r w:rsidR="00A5740D" w:rsidRPr="0067152A">
        <w:rPr>
          <w:rFonts w:ascii="Arial" w:hAnsi="Arial" w:cs="Arial"/>
        </w:rPr>
        <w:t>We work in partnership and coordination between the UN and the Government of Armenia. In the process of nationalization and realization of the sustainable development goals (SDGs), led by the ‘leaving no one behind’ principle, we should ensure that refugees and displaced populations are mainstreamed into the SDGs on an equal basis with locals.</w:t>
      </w:r>
      <w:r w:rsidR="00294281" w:rsidRPr="0067152A">
        <w:rPr>
          <w:rFonts w:ascii="Arial" w:hAnsi="Arial" w:cs="Arial"/>
        </w:rPr>
        <w:t>”</w:t>
      </w:r>
    </w:p>
    <w:p w14:paraId="4124E985" w14:textId="7B2115C7" w:rsidR="008C34D5" w:rsidRPr="0067152A" w:rsidRDefault="009E322A" w:rsidP="00915171">
      <w:pPr>
        <w:shd w:val="clear" w:color="auto" w:fill="FFFFFF"/>
        <w:spacing w:after="120" w:line="288" w:lineRule="auto"/>
        <w:jc w:val="both"/>
        <w:rPr>
          <w:rFonts w:ascii="Arial" w:eastAsia="Times New Roman" w:hAnsi="Arial" w:cs="Arial"/>
          <w:shd w:val="clear" w:color="auto" w:fill="FFFFFF"/>
        </w:rPr>
      </w:pPr>
      <w:r w:rsidRPr="0067152A">
        <w:rPr>
          <w:rFonts w:ascii="Arial" w:hAnsi="Arial" w:cs="Arial"/>
          <w:shd w:val="clear" w:color="auto" w:fill="FFFFFF"/>
        </w:rPr>
        <w:t xml:space="preserve">According to </w:t>
      </w:r>
      <w:r w:rsidR="007A6795" w:rsidRPr="0067152A">
        <w:rPr>
          <w:rFonts w:ascii="Arial" w:hAnsi="Arial" w:cs="Arial"/>
          <w:b/>
          <w:bCs/>
          <w:shd w:val="clear" w:color="auto" w:fill="FFFFFF"/>
        </w:rPr>
        <w:t xml:space="preserve">Ms. </w:t>
      </w:r>
      <w:r w:rsidRPr="0067152A">
        <w:rPr>
          <w:rFonts w:ascii="Arial" w:hAnsi="Arial" w:cs="Arial"/>
          <w:b/>
          <w:bCs/>
          <w:shd w:val="clear" w:color="auto" w:fill="FFFFFF"/>
        </w:rPr>
        <w:t xml:space="preserve">Anna-Carin </w:t>
      </w:r>
      <w:r w:rsidR="007A6795" w:rsidRPr="0067152A">
        <w:rPr>
          <w:rFonts w:ascii="Arial" w:hAnsi="Arial" w:cs="Arial"/>
          <w:b/>
          <w:bCs/>
          <w:shd w:val="clear" w:color="auto" w:fill="FFFFFF"/>
        </w:rPr>
        <w:t>Ö</w:t>
      </w:r>
      <w:r w:rsidRPr="0067152A">
        <w:rPr>
          <w:rFonts w:ascii="Arial" w:hAnsi="Arial" w:cs="Arial"/>
          <w:b/>
          <w:bCs/>
          <w:shd w:val="clear" w:color="auto" w:fill="FFFFFF"/>
        </w:rPr>
        <w:t>st</w:t>
      </w:r>
      <w:r w:rsidRPr="0067152A">
        <w:rPr>
          <w:rFonts w:ascii="Arial" w:hAnsi="Arial" w:cs="Arial"/>
          <w:shd w:val="clear" w:color="auto" w:fill="FFFFFF"/>
        </w:rPr>
        <w:t xml:space="preserve">, UNHCR </w:t>
      </w:r>
      <w:r w:rsidR="00173592" w:rsidRPr="0067152A">
        <w:rPr>
          <w:rFonts w:ascii="Arial" w:hAnsi="Arial" w:cs="Arial"/>
          <w:shd w:val="clear" w:color="auto" w:fill="FFFFFF"/>
        </w:rPr>
        <w:t xml:space="preserve">Representative </w:t>
      </w:r>
      <w:r w:rsidRPr="0067152A">
        <w:rPr>
          <w:rFonts w:ascii="Arial" w:hAnsi="Arial" w:cs="Arial"/>
          <w:shd w:val="clear" w:color="auto" w:fill="FFFFFF"/>
        </w:rPr>
        <w:t xml:space="preserve">in Armenia, </w:t>
      </w:r>
      <w:r w:rsidR="00173592" w:rsidRPr="0067152A">
        <w:rPr>
          <w:rFonts w:ascii="Arial" w:hAnsi="Arial" w:cs="Arial"/>
          <w:shd w:val="clear" w:color="auto" w:fill="FFFFFF"/>
        </w:rPr>
        <w:t xml:space="preserve">the </w:t>
      </w:r>
      <w:r w:rsidRPr="0067152A">
        <w:rPr>
          <w:rFonts w:ascii="Arial" w:hAnsi="Arial" w:cs="Arial"/>
          <w:shd w:val="clear" w:color="auto" w:fill="FFFFFF"/>
        </w:rPr>
        <w:t>W</w:t>
      </w:r>
      <w:r w:rsidR="00915171" w:rsidRPr="0067152A">
        <w:rPr>
          <w:rFonts w:ascii="Arial" w:hAnsi="Arial" w:cs="Arial"/>
          <w:shd w:val="clear" w:color="auto" w:fill="FFFFFF"/>
        </w:rPr>
        <w:t xml:space="preserve">orld Refugee Day celebrates the strength and resilience of the people who were forced to flee – the people who have found a safe haven and have the courage to start a new life in a new country they can call home. </w:t>
      </w:r>
      <w:r w:rsidRPr="0067152A">
        <w:rPr>
          <w:rFonts w:ascii="Arial" w:hAnsi="Arial" w:cs="Arial"/>
          <w:shd w:val="clear" w:color="auto" w:fill="FFFFFF"/>
        </w:rPr>
        <w:t>"</w:t>
      </w:r>
      <w:r w:rsidR="00915171" w:rsidRPr="0067152A">
        <w:rPr>
          <w:rFonts w:ascii="Arial" w:hAnsi="Arial" w:cs="Arial"/>
          <w:shd w:val="clear" w:color="auto" w:fill="FFFFFF"/>
        </w:rPr>
        <w:t>Refugees bring with them a great diversity of skills, knowledge and experience. If given the chance, they can make tangible contributions to the development of their host country</w:t>
      </w:r>
      <w:r w:rsidRPr="0067152A">
        <w:rPr>
          <w:rFonts w:ascii="Arial" w:hAnsi="Arial" w:cs="Arial"/>
          <w:shd w:val="clear" w:color="auto" w:fill="FFFFFF"/>
        </w:rPr>
        <w:t xml:space="preserve">," she said, adding that UNHCR appeals to everyone to help continue the global action for solidarity, where everyone can make a difference and everyone counts when it comes to the promotion of inclusion, respect and dignity of all, including refugees, displaced and stateless persons. </w:t>
      </w:r>
    </w:p>
    <w:p w14:paraId="63CF0E16" w14:textId="1BEFC71F" w:rsidR="00294281" w:rsidRPr="0067152A" w:rsidRDefault="00915171"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eastAsia="Times New Roman" w:hAnsi="Arial" w:cs="Arial"/>
        </w:rPr>
      </w:pPr>
      <w:r w:rsidRPr="0067152A">
        <w:rPr>
          <w:rFonts w:ascii="Arial" w:hAnsi="Arial" w:cs="Arial"/>
          <w:b/>
          <w:bCs/>
        </w:rPr>
        <w:t xml:space="preserve">Mr. </w:t>
      </w:r>
      <w:r w:rsidR="00976A0B" w:rsidRPr="0067152A">
        <w:rPr>
          <w:rFonts w:ascii="Arial" w:hAnsi="Arial" w:cs="Arial"/>
          <w:b/>
          <w:bCs/>
        </w:rPr>
        <w:t>Armen Ghazaryan</w:t>
      </w:r>
      <w:r w:rsidR="00976A0B" w:rsidRPr="0067152A">
        <w:rPr>
          <w:rFonts w:ascii="Arial" w:hAnsi="Arial" w:cs="Arial"/>
        </w:rPr>
        <w:t xml:space="preserve">, Head of </w:t>
      </w:r>
      <w:r w:rsidRPr="0067152A">
        <w:rPr>
          <w:rFonts w:ascii="Arial" w:hAnsi="Arial" w:cs="Arial"/>
        </w:rPr>
        <w:t xml:space="preserve">the </w:t>
      </w:r>
      <w:r w:rsidR="00976A0B" w:rsidRPr="0067152A">
        <w:rPr>
          <w:rFonts w:ascii="Arial" w:hAnsi="Arial" w:cs="Arial"/>
        </w:rPr>
        <w:t xml:space="preserve">Migration Service, </w:t>
      </w:r>
      <w:r w:rsidRPr="0067152A">
        <w:rPr>
          <w:rFonts w:ascii="Arial" w:hAnsi="Arial" w:cs="Arial"/>
        </w:rPr>
        <w:t xml:space="preserve">underlined </w:t>
      </w:r>
      <w:r w:rsidR="00976A0B" w:rsidRPr="0067152A">
        <w:rPr>
          <w:rFonts w:ascii="Arial" w:hAnsi="Arial" w:cs="Arial"/>
        </w:rPr>
        <w:t xml:space="preserve">the new challenges emerging </w:t>
      </w:r>
      <w:r w:rsidRPr="0067152A">
        <w:rPr>
          <w:rFonts w:ascii="Arial" w:hAnsi="Arial" w:cs="Arial"/>
        </w:rPr>
        <w:t xml:space="preserve">daily. He </w:t>
      </w:r>
      <w:r w:rsidR="00976A0B" w:rsidRPr="0067152A">
        <w:rPr>
          <w:rFonts w:ascii="Arial" w:hAnsi="Arial" w:cs="Arial"/>
        </w:rPr>
        <w:t>emphasiz</w:t>
      </w:r>
      <w:r w:rsidRPr="0067152A">
        <w:rPr>
          <w:rFonts w:ascii="Arial" w:hAnsi="Arial" w:cs="Arial"/>
        </w:rPr>
        <w:t>ed the work</w:t>
      </w:r>
      <w:r w:rsidR="00976A0B" w:rsidRPr="0067152A">
        <w:rPr>
          <w:rFonts w:ascii="Arial" w:hAnsi="Arial" w:cs="Arial"/>
        </w:rPr>
        <w:t xml:space="preserve"> aimed at improving the asylum system in Armenia. "Last year we launched the Program of Apartment Purchase Certificates. Together with international partners, we make every </w:t>
      </w:r>
      <w:r w:rsidR="00976A0B" w:rsidRPr="0067152A">
        <w:rPr>
          <w:rFonts w:ascii="Arial" w:hAnsi="Arial" w:cs="Arial"/>
        </w:rPr>
        <w:lastRenderedPageBreak/>
        <w:t xml:space="preserve">effort to support the integration of Syrian-Armenian refugees," he stated, accentuating the right to work, among other rights, of refugees almost equal to those </w:t>
      </w:r>
      <w:r w:rsidR="004E4F1E" w:rsidRPr="0067152A">
        <w:rPr>
          <w:rFonts w:ascii="Arial" w:hAnsi="Arial" w:cs="Arial"/>
        </w:rPr>
        <w:t>enjoyed by</w:t>
      </w:r>
      <w:r w:rsidR="00976A0B" w:rsidRPr="0067152A">
        <w:rPr>
          <w:rFonts w:ascii="Arial" w:hAnsi="Arial" w:cs="Arial"/>
        </w:rPr>
        <w:t xml:space="preserve"> the Armenian citizens, as the best practice of integration in Armenia. </w:t>
      </w:r>
    </w:p>
    <w:p w14:paraId="503458B8" w14:textId="07B468B2" w:rsidR="004E4F1E" w:rsidRPr="0067152A" w:rsidRDefault="00915171"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eastAsia="Times New Roman" w:hAnsi="Arial" w:cs="Arial"/>
        </w:rPr>
      </w:pPr>
      <w:r w:rsidRPr="0067152A">
        <w:rPr>
          <w:rFonts w:ascii="Arial" w:hAnsi="Arial" w:cs="Arial"/>
          <w:b/>
          <w:bCs/>
        </w:rPr>
        <w:t xml:space="preserve">Mr. </w:t>
      </w:r>
      <w:r w:rsidR="00976A0B" w:rsidRPr="0067152A">
        <w:rPr>
          <w:rFonts w:ascii="Arial" w:hAnsi="Arial" w:cs="Arial"/>
          <w:b/>
          <w:bCs/>
        </w:rPr>
        <w:t xml:space="preserve">Arman </w:t>
      </w:r>
      <w:proofErr w:type="spellStart"/>
      <w:r w:rsidR="00976A0B" w:rsidRPr="0067152A">
        <w:rPr>
          <w:rFonts w:ascii="Arial" w:hAnsi="Arial" w:cs="Arial"/>
          <w:b/>
          <w:bCs/>
        </w:rPr>
        <w:t>Tatoyan</w:t>
      </w:r>
      <w:proofErr w:type="spellEnd"/>
      <w:r w:rsidR="00976A0B" w:rsidRPr="0067152A">
        <w:rPr>
          <w:rFonts w:ascii="Arial" w:hAnsi="Arial" w:cs="Arial"/>
        </w:rPr>
        <w:t xml:space="preserve">, the Human Rights Defender underlined the fact that refugees were more vulnerable in terms of human rights violations </w:t>
      </w:r>
      <w:r w:rsidR="004E4F1E" w:rsidRPr="0067152A">
        <w:rPr>
          <w:rFonts w:ascii="Arial" w:hAnsi="Arial" w:cs="Arial"/>
        </w:rPr>
        <w:t>because of the</w:t>
      </w:r>
      <w:r w:rsidR="00976A0B" w:rsidRPr="0067152A">
        <w:rPr>
          <w:rFonts w:ascii="Arial" w:hAnsi="Arial" w:cs="Arial"/>
        </w:rPr>
        <w:t xml:space="preserve"> linguistic, cultural and other differences</w:t>
      </w:r>
      <w:r w:rsidR="0067152A" w:rsidRPr="0067152A">
        <w:rPr>
          <w:rFonts w:ascii="Arial" w:hAnsi="Arial" w:cs="Arial"/>
        </w:rPr>
        <w:t>. T</w:t>
      </w:r>
      <w:r w:rsidR="00976A0B" w:rsidRPr="0067152A">
        <w:rPr>
          <w:rFonts w:ascii="Arial" w:hAnsi="Arial" w:cs="Arial"/>
        </w:rPr>
        <w:t>o that effect</w:t>
      </w:r>
      <w:r w:rsidR="0067152A" w:rsidRPr="0067152A">
        <w:rPr>
          <w:rFonts w:ascii="Arial" w:hAnsi="Arial" w:cs="Arial"/>
        </w:rPr>
        <w:t>,</w:t>
      </w:r>
      <w:r w:rsidR="00976A0B" w:rsidRPr="0067152A">
        <w:rPr>
          <w:rFonts w:ascii="Arial" w:hAnsi="Arial" w:cs="Arial"/>
        </w:rPr>
        <w:t xml:space="preserve"> </w:t>
      </w:r>
      <w:r w:rsidR="0067152A" w:rsidRPr="0067152A">
        <w:rPr>
          <w:rFonts w:ascii="Arial" w:hAnsi="Arial" w:cs="Arial"/>
        </w:rPr>
        <w:t xml:space="preserve">he stressed that </w:t>
      </w:r>
      <w:r w:rsidR="00976A0B" w:rsidRPr="0067152A">
        <w:rPr>
          <w:rFonts w:ascii="Arial" w:hAnsi="Arial" w:cs="Arial"/>
        </w:rPr>
        <w:t>the level of the state's defense mechanisms should be higher.</w:t>
      </w:r>
    </w:p>
    <w:p w14:paraId="28C70C48" w14:textId="1435491E" w:rsidR="0054043F" w:rsidRPr="0067152A" w:rsidRDefault="00976A0B"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eastAsia="Times New Roman" w:hAnsi="Arial" w:cs="Arial"/>
        </w:rPr>
      </w:pPr>
      <w:r w:rsidRPr="0067152A">
        <w:rPr>
          <w:rFonts w:ascii="Arial" w:hAnsi="Arial" w:cs="Arial"/>
        </w:rPr>
        <w:t xml:space="preserve">Many of the participants welcomed the proposal made by </w:t>
      </w:r>
      <w:r w:rsidR="0067152A" w:rsidRPr="0067152A">
        <w:rPr>
          <w:rFonts w:ascii="Arial" w:hAnsi="Arial" w:cs="Arial"/>
          <w:b/>
          <w:bCs/>
        </w:rPr>
        <w:t xml:space="preserve">Mr. </w:t>
      </w:r>
      <w:r w:rsidRPr="0067152A">
        <w:rPr>
          <w:rFonts w:ascii="Arial" w:hAnsi="Arial" w:cs="Arial"/>
          <w:b/>
          <w:bCs/>
        </w:rPr>
        <w:t>Tevan Poghosyan</w:t>
      </w:r>
      <w:r w:rsidRPr="0067152A">
        <w:rPr>
          <w:rFonts w:ascii="Arial" w:hAnsi="Arial" w:cs="Arial"/>
        </w:rPr>
        <w:t xml:space="preserve">, </w:t>
      </w:r>
      <w:r w:rsidR="0067152A" w:rsidRPr="0067152A">
        <w:rPr>
          <w:rFonts w:ascii="Arial" w:hAnsi="Arial" w:cs="Arial"/>
        </w:rPr>
        <w:t xml:space="preserve">ICHD </w:t>
      </w:r>
      <w:r w:rsidRPr="0067152A">
        <w:rPr>
          <w:rFonts w:ascii="Arial" w:hAnsi="Arial" w:cs="Arial"/>
        </w:rPr>
        <w:t xml:space="preserve">Chair, on establishing a common refugee platform. The scope of the collected issues will be further </w:t>
      </w:r>
      <w:r w:rsidR="0067152A" w:rsidRPr="0067152A">
        <w:rPr>
          <w:rFonts w:ascii="Arial" w:hAnsi="Arial" w:cs="Arial"/>
        </w:rPr>
        <w:t>reviewed</w:t>
      </w:r>
      <w:r w:rsidRPr="0067152A">
        <w:rPr>
          <w:rFonts w:ascii="Arial" w:hAnsi="Arial" w:cs="Arial"/>
        </w:rPr>
        <w:t xml:space="preserve"> by the organizers as categories of sector-specific problems, challenges </w:t>
      </w:r>
      <w:r w:rsidR="0067152A" w:rsidRPr="0067152A">
        <w:rPr>
          <w:rFonts w:ascii="Arial" w:hAnsi="Arial" w:cs="Arial"/>
        </w:rPr>
        <w:t>and best practices. Based on this</w:t>
      </w:r>
      <w:r w:rsidRPr="0067152A">
        <w:rPr>
          <w:rFonts w:ascii="Arial" w:hAnsi="Arial" w:cs="Arial"/>
        </w:rPr>
        <w:t xml:space="preserve">, stand-alone agendas will be elaborated to make the collected issues a subject for discrete examination. </w:t>
      </w:r>
    </w:p>
    <w:p w14:paraId="60DB7C83" w14:textId="710AB8E6" w:rsidR="00655D43" w:rsidRPr="0067152A" w:rsidRDefault="0054043F" w:rsidP="0017359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Arial" w:hAnsi="Arial" w:cs="Arial"/>
          <w:b/>
        </w:rPr>
      </w:pPr>
      <w:r w:rsidRPr="0067152A">
        <w:rPr>
          <w:rFonts w:ascii="Arial" w:hAnsi="Arial" w:cs="Arial"/>
          <w:b/>
        </w:rPr>
        <w:t>T</w:t>
      </w:r>
      <w:r w:rsidR="009E322A" w:rsidRPr="0067152A">
        <w:rPr>
          <w:rFonts w:ascii="Arial" w:hAnsi="Arial" w:cs="Arial"/>
          <w:b/>
        </w:rPr>
        <w:t xml:space="preserve">he Conference was organized with the joint efforts of the Migration Service of </w:t>
      </w:r>
      <w:r w:rsidR="0067152A" w:rsidRPr="0067152A">
        <w:rPr>
          <w:rFonts w:ascii="Arial" w:hAnsi="Arial" w:cs="Arial"/>
          <w:b/>
        </w:rPr>
        <w:t>Armenia</w:t>
      </w:r>
      <w:r w:rsidR="009E322A" w:rsidRPr="0067152A">
        <w:rPr>
          <w:rFonts w:ascii="Arial" w:hAnsi="Arial" w:cs="Arial"/>
          <w:b/>
        </w:rPr>
        <w:t>, UN</w:t>
      </w:r>
      <w:r w:rsidR="0067152A" w:rsidRPr="0067152A">
        <w:rPr>
          <w:rFonts w:ascii="Arial" w:hAnsi="Arial" w:cs="Arial"/>
          <w:b/>
        </w:rPr>
        <w:t>HCR</w:t>
      </w:r>
      <w:r w:rsidR="009E322A" w:rsidRPr="0067152A">
        <w:rPr>
          <w:rFonts w:ascii="Arial" w:hAnsi="Arial" w:cs="Arial"/>
          <w:b/>
        </w:rPr>
        <w:t xml:space="preserve"> Armenia and the International Center for </w:t>
      </w:r>
      <w:r w:rsidR="0067152A" w:rsidRPr="0067152A">
        <w:rPr>
          <w:rFonts w:ascii="Arial" w:hAnsi="Arial" w:cs="Arial"/>
          <w:b/>
        </w:rPr>
        <w:t xml:space="preserve">Human </w:t>
      </w:r>
      <w:r w:rsidR="009E322A" w:rsidRPr="0067152A">
        <w:rPr>
          <w:rFonts w:ascii="Arial" w:hAnsi="Arial" w:cs="Arial"/>
          <w:b/>
        </w:rPr>
        <w:t xml:space="preserve">Development </w:t>
      </w:r>
      <w:r w:rsidR="0067152A" w:rsidRPr="0067152A">
        <w:rPr>
          <w:rFonts w:ascii="Arial" w:hAnsi="Arial" w:cs="Arial"/>
          <w:b/>
        </w:rPr>
        <w:t>think tank</w:t>
      </w:r>
      <w:r w:rsidR="009E322A" w:rsidRPr="0067152A">
        <w:rPr>
          <w:rFonts w:ascii="Arial" w:hAnsi="Arial" w:cs="Arial"/>
          <w:b/>
        </w:rPr>
        <w:t xml:space="preserve">. </w:t>
      </w:r>
    </w:p>
    <w:p w14:paraId="43644AD0" w14:textId="2C12F948" w:rsidR="0067152A" w:rsidRPr="0067152A" w:rsidRDefault="0067152A" w:rsidP="00671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center"/>
        <w:rPr>
          <w:rFonts w:ascii="Arial" w:hAnsi="Arial" w:cs="Arial"/>
          <w:b/>
        </w:rPr>
      </w:pPr>
      <w:r w:rsidRPr="0067152A">
        <w:rPr>
          <w:rFonts w:ascii="Arial" w:hAnsi="Arial" w:cs="Arial"/>
          <w:b/>
        </w:rPr>
        <w:t>* * *</w:t>
      </w:r>
    </w:p>
    <w:p w14:paraId="7996DFC1" w14:textId="5648EAA5" w:rsidR="0067152A" w:rsidRPr="0067152A" w:rsidRDefault="0067152A" w:rsidP="00671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567"/>
        <w:jc w:val="both"/>
        <w:rPr>
          <w:rFonts w:ascii="Arial" w:hAnsi="Arial" w:cs="Arial"/>
          <w:bCs/>
          <w:i/>
          <w:iCs/>
        </w:rPr>
      </w:pPr>
      <w:r w:rsidRPr="0067152A">
        <w:rPr>
          <w:rFonts w:ascii="Arial" w:hAnsi="Arial" w:cs="Arial"/>
          <w:bCs/>
          <w:i/>
          <w:iCs/>
        </w:rPr>
        <w:t>For additional information, please contact:</w:t>
      </w:r>
    </w:p>
    <w:p w14:paraId="465E9555" w14:textId="793B2618" w:rsidR="0067152A" w:rsidRPr="0067152A" w:rsidRDefault="0067152A" w:rsidP="00671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567"/>
        <w:jc w:val="both"/>
        <w:rPr>
          <w:rFonts w:ascii="Arial" w:hAnsi="Arial" w:cs="Arial"/>
          <w:bCs/>
          <w:i/>
          <w:iCs/>
        </w:rPr>
      </w:pPr>
      <w:r w:rsidRPr="0067152A">
        <w:rPr>
          <w:rFonts w:ascii="Arial" w:hAnsi="Arial" w:cs="Arial"/>
          <w:bCs/>
          <w:i/>
          <w:iCs/>
        </w:rPr>
        <w:t>Ms. Nelly Davtyan, Migration Service, phone:</w:t>
      </w:r>
      <w:r w:rsidRPr="0067152A">
        <w:rPr>
          <w:rFonts w:ascii="Tahoma" w:eastAsia="Times New Roman" w:hAnsi="Tahoma" w:cs="Tahoma"/>
          <w:bCs/>
          <w:i/>
          <w:iCs/>
          <w:lang w:val="hy-AM"/>
        </w:rPr>
        <w:t xml:space="preserve"> </w:t>
      </w:r>
      <w:r w:rsidRPr="0067152A">
        <w:rPr>
          <w:rFonts w:ascii="Arial" w:hAnsi="Arial" w:cs="Arial"/>
          <w:bCs/>
          <w:i/>
          <w:iCs/>
          <w:lang w:val="hy-AM"/>
        </w:rPr>
        <w:t>+374 91 52 02 54</w:t>
      </w:r>
      <w:r w:rsidRPr="0067152A">
        <w:rPr>
          <w:rFonts w:ascii="Arial" w:hAnsi="Arial" w:cs="Arial"/>
          <w:bCs/>
          <w:i/>
          <w:iCs/>
        </w:rPr>
        <w:t>, or</w:t>
      </w:r>
    </w:p>
    <w:p w14:paraId="3593AC1B" w14:textId="744FEC07" w:rsidR="000C0687" w:rsidRDefault="0067152A" w:rsidP="0067152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ind w:left="567"/>
        <w:jc w:val="both"/>
        <w:rPr>
          <w:rFonts w:ascii="Arial" w:hAnsi="Arial" w:cs="Arial"/>
          <w:bCs/>
          <w:i/>
          <w:iCs/>
        </w:rPr>
      </w:pPr>
      <w:r w:rsidRPr="0067152A">
        <w:rPr>
          <w:rFonts w:ascii="Arial" w:hAnsi="Arial" w:cs="Arial"/>
          <w:bCs/>
          <w:i/>
          <w:iCs/>
        </w:rPr>
        <w:t xml:space="preserve">Ms. Anahit Hayrapetyan, UNHCR Armenia, phone: </w:t>
      </w:r>
      <w:r w:rsidRPr="0067152A">
        <w:rPr>
          <w:rFonts w:ascii="Arial" w:hAnsi="Arial" w:cs="Arial"/>
          <w:bCs/>
          <w:i/>
          <w:iCs/>
          <w:lang w:val="hy-AM"/>
        </w:rPr>
        <w:t>+374 91 41 61 27, +374 55 50 42 15</w:t>
      </w:r>
    </w:p>
    <w:sectPr w:rsidR="000C0687" w:rsidSect="00173592">
      <w:headerReference w:type="default" r:id="rId6"/>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1B7A1" w14:textId="77777777" w:rsidR="00277A9B" w:rsidRDefault="00277A9B" w:rsidP="002F51B0">
      <w:pPr>
        <w:spacing w:after="0" w:line="240" w:lineRule="auto"/>
      </w:pPr>
      <w:r>
        <w:separator/>
      </w:r>
    </w:p>
  </w:endnote>
  <w:endnote w:type="continuationSeparator" w:id="0">
    <w:p w14:paraId="30A3D492" w14:textId="77777777" w:rsidR="00277A9B" w:rsidRDefault="00277A9B" w:rsidP="002F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D1FC3" w14:textId="77777777" w:rsidR="00277A9B" w:rsidRDefault="00277A9B" w:rsidP="002F51B0">
      <w:pPr>
        <w:spacing w:after="0" w:line="240" w:lineRule="auto"/>
      </w:pPr>
      <w:r>
        <w:separator/>
      </w:r>
    </w:p>
  </w:footnote>
  <w:footnote w:type="continuationSeparator" w:id="0">
    <w:p w14:paraId="539C31B5" w14:textId="77777777" w:rsidR="00277A9B" w:rsidRDefault="00277A9B" w:rsidP="002F51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4623" w14:textId="07DD6A87" w:rsidR="002F51B0" w:rsidRDefault="00173592">
    <w:pPr>
      <w:pStyle w:val="Header"/>
    </w:pPr>
    <w:r>
      <w:rPr>
        <w:noProof/>
      </w:rPr>
      <w:drawing>
        <wp:anchor distT="0" distB="0" distL="114300" distR="114300" simplePos="0" relativeHeight="251659264" behindDoc="0" locked="0" layoutInCell="1" allowOverlap="1" wp14:anchorId="1D5B1F2A" wp14:editId="0F78CC67">
          <wp:simplePos x="0" y="0"/>
          <wp:positionH relativeFrom="margin">
            <wp:posOffset>2255647</wp:posOffset>
          </wp:positionH>
          <wp:positionV relativeFrom="margin">
            <wp:posOffset>-582930</wp:posOffset>
          </wp:positionV>
          <wp:extent cx="2094230" cy="397510"/>
          <wp:effectExtent l="0" t="0" r="1270" b="2540"/>
          <wp:wrapSquare wrapText="bothSides"/>
          <wp:docPr id="7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4230" cy="397510"/>
                  </a:xfrm>
                  <a:prstGeom prst="rect">
                    <a:avLst/>
                  </a:prstGeom>
                  <a:noFill/>
                  <a:ln>
                    <a:noFill/>
                  </a:ln>
                </pic:spPr>
              </pic:pic>
            </a:graphicData>
          </a:graphic>
        </wp:anchor>
      </w:drawing>
    </w:r>
    <w:r>
      <w:rPr>
        <w:noProof/>
      </w:rPr>
      <w:drawing>
        <wp:anchor distT="0" distB="0" distL="114300" distR="114300" simplePos="0" relativeHeight="251660288" behindDoc="0" locked="0" layoutInCell="1" allowOverlap="1" wp14:anchorId="36E6B2D2" wp14:editId="544C7F6E">
          <wp:simplePos x="0" y="0"/>
          <wp:positionH relativeFrom="margin">
            <wp:posOffset>5039792</wp:posOffset>
          </wp:positionH>
          <wp:positionV relativeFrom="margin">
            <wp:posOffset>-607137</wp:posOffset>
          </wp:positionV>
          <wp:extent cx="1083945" cy="493395"/>
          <wp:effectExtent l="0" t="0" r="1905" b="1905"/>
          <wp:wrapSquare wrapText="bothSides"/>
          <wp:docPr id="7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3945" cy="493395"/>
                  </a:xfrm>
                  <a:prstGeom prst="rect">
                    <a:avLst/>
                  </a:prstGeom>
                  <a:noFill/>
                  <a:ln>
                    <a:noFill/>
                  </a:ln>
                </pic:spPr>
              </pic:pic>
            </a:graphicData>
          </a:graphic>
          <wp14:sizeRelV relativeFrom="margin">
            <wp14:pctHeight>0</wp14:pctHeight>
          </wp14:sizeRelV>
        </wp:anchor>
      </w:drawing>
    </w:r>
    <w:r>
      <w:rPr>
        <w:noProof/>
      </w:rPr>
      <w:drawing>
        <wp:anchor distT="0" distB="0" distL="114300" distR="114300" simplePos="0" relativeHeight="251661312" behindDoc="0" locked="0" layoutInCell="1" allowOverlap="1" wp14:anchorId="4A28210C" wp14:editId="5014AE5E">
          <wp:simplePos x="0" y="0"/>
          <wp:positionH relativeFrom="column">
            <wp:posOffset>78486</wp:posOffset>
          </wp:positionH>
          <wp:positionV relativeFrom="paragraph">
            <wp:posOffset>-127406</wp:posOffset>
          </wp:positionV>
          <wp:extent cx="1457960" cy="441960"/>
          <wp:effectExtent l="0" t="0" r="8890" b="0"/>
          <wp:wrapSquare wrapText="bothSides"/>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57960" cy="44196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886"/>
    <w:rsid w:val="00056D71"/>
    <w:rsid w:val="000C0687"/>
    <w:rsid w:val="000F4AAE"/>
    <w:rsid w:val="0013708F"/>
    <w:rsid w:val="00173592"/>
    <w:rsid w:val="001A7DFE"/>
    <w:rsid w:val="001C7321"/>
    <w:rsid w:val="00277A9B"/>
    <w:rsid w:val="00294281"/>
    <w:rsid w:val="002F51B0"/>
    <w:rsid w:val="00352CEE"/>
    <w:rsid w:val="00365AF1"/>
    <w:rsid w:val="00394F40"/>
    <w:rsid w:val="00405C89"/>
    <w:rsid w:val="00452F4F"/>
    <w:rsid w:val="004E4F1E"/>
    <w:rsid w:val="0054043F"/>
    <w:rsid w:val="00581771"/>
    <w:rsid w:val="00625898"/>
    <w:rsid w:val="00655D43"/>
    <w:rsid w:val="0067152A"/>
    <w:rsid w:val="006F0A52"/>
    <w:rsid w:val="00784F1C"/>
    <w:rsid w:val="007A6795"/>
    <w:rsid w:val="007B3D4E"/>
    <w:rsid w:val="00822886"/>
    <w:rsid w:val="00895F8D"/>
    <w:rsid w:val="008C34D5"/>
    <w:rsid w:val="009054C2"/>
    <w:rsid w:val="0091291C"/>
    <w:rsid w:val="00915171"/>
    <w:rsid w:val="00976A0B"/>
    <w:rsid w:val="009E322A"/>
    <w:rsid w:val="00A20E7A"/>
    <w:rsid w:val="00A43716"/>
    <w:rsid w:val="00A5740D"/>
    <w:rsid w:val="00AD59B1"/>
    <w:rsid w:val="00B75497"/>
    <w:rsid w:val="00D03C67"/>
    <w:rsid w:val="00DC0E1F"/>
    <w:rsid w:val="00E34FF7"/>
    <w:rsid w:val="00EA2334"/>
    <w:rsid w:val="00F92DDC"/>
    <w:rsid w:val="00FF3DC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3151"/>
  <w15:chartTrackingRefBased/>
  <w15:docId w15:val="{AABA5674-3345-43E3-9819-A7F2525C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2886"/>
    <w:rPr>
      <w:rFonts w:ascii="Courier New" w:eastAsia="Times New Roman" w:hAnsi="Courier New" w:cs="Courier New"/>
      <w:sz w:val="20"/>
      <w:szCs w:val="20"/>
    </w:rPr>
  </w:style>
  <w:style w:type="paragraph" w:styleId="Header">
    <w:name w:val="header"/>
    <w:basedOn w:val="Normal"/>
    <w:link w:val="HeaderChar"/>
    <w:uiPriority w:val="99"/>
    <w:unhideWhenUsed/>
    <w:rsid w:val="002F5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1B0"/>
  </w:style>
  <w:style w:type="paragraph" w:styleId="Footer">
    <w:name w:val="footer"/>
    <w:basedOn w:val="Normal"/>
    <w:link w:val="FooterChar"/>
    <w:uiPriority w:val="99"/>
    <w:unhideWhenUsed/>
    <w:rsid w:val="002F5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037599">
      <w:bodyDiv w:val="1"/>
      <w:marLeft w:val="0"/>
      <w:marRight w:val="0"/>
      <w:marTop w:val="0"/>
      <w:marBottom w:val="0"/>
      <w:divBdr>
        <w:top w:val="none" w:sz="0" w:space="0" w:color="auto"/>
        <w:left w:val="none" w:sz="0" w:space="0" w:color="auto"/>
        <w:bottom w:val="none" w:sz="0" w:space="0" w:color="auto"/>
        <w:right w:val="none" w:sz="0" w:space="0" w:color="auto"/>
      </w:divBdr>
    </w:div>
    <w:div w:id="822745586">
      <w:bodyDiv w:val="1"/>
      <w:marLeft w:val="0"/>
      <w:marRight w:val="0"/>
      <w:marTop w:val="0"/>
      <w:marBottom w:val="0"/>
      <w:divBdr>
        <w:top w:val="none" w:sz="0" w:space="0" w:color="auto"/>
        <w:left w:val="none" w:sz="0" w:space="0" w:color="auto"/>
        <w:bottom w:val="none" w:sz="0" w:space="0" w:color="auto"/>
        <w:right w:val="none" w:sz="0" w:space="0" w:color="auto"/>
      </w:divBdr>
    </w:div>
    <w:div w:id="1113018899">
      <w:bodyDiv w:val="1"/>
      <w:marLeft w:val="0"/>
      <w:marRight w:val="0"/>
      <w:marTop w:val="0"/>
      <w:marBottom w:val="0"/>
      <w:divBdr>
        <w:top w:val="none" w:sz="0" w:space="0" w:color="auto"/>
        <w:left w:val="none" w:sz="0" w:space="0" w:color="auto"/>
        <w:bottom w:val="none" w:sz="0" w:space="0" w:color="auto"/>
        <w:right w:val="none" w:sz="0" w:space="0" w:color="auto"/>
      </w:divBdr>
    </w:div>
    <w:div w:id="1282226859">
      <w:bodyDiv w:val="1"/>
      <w:marLeft w:val="0"/>
      <w:marRight w:val="0"/>
      <w:marTop w:val="0"/>
      <w:marBottom w:val="0"/>
      <w:divBdr>
        <w:top w:val="none" w:sz="0" w:space="0" w:color="auto"/>
        <w:left w:val="none" w:sz="0" w:space="0" w:color="auto"/>
        <w:bottom w:val="none" w:sz="0" w:space="0" w:color="auto"/>
        <w:right w:val="none" w:sz="0" w:space="0" w:color="auto"/>
      </w:divBdr>
    </w:div>
    <w:div w:id="1746221689">
      <w:bodyDiv w:val="1"/>
      <w:marLeft w:val="0"/>
      <w:marRight w:val="0"/>
      <w:marTop w:val="0"/>
      <w:marBottom w:val="0"/>
      <w:divBdr>
        <w:top w:val="none" w:sz="0" w:space="0" w:color="auto"/>
        <w:left w:val="none" w:sz="0" w:space="0" w:color="auto"/>
        <w:bottom w:val="none" w:sz="0" w:space="0" w:color="auto"/>
        <w:right w:val="none" w:sz="0" w:space="0" w:color="auto"/>
      </w:divBdr>
    </w:div>
    <w:div w:id="184844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2</Pages>
  <Words>783</Words>
  <Characters>4466</Characters>
  <Application>Microsoft Office Word</Application>
  <DocSecurity>0</DocSecurity>
  <Lines>37</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Mariam Alikhanova</cp:lastModifiedBy>
  <cp:revision>13</cp:revision>
  <dcterms:created xsi:type="dcterms:W3CDTF">2020-06-21T06:32:00Z</dcterms:created>
  <dcterms:modified xsi:type="dcterms:W3CDTF">2021-10-07T19:33:00Z</dcterms:modified>
</cp:coreProperties>
</file>