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AB3ED" w14:textId="020B2270" w:rsidR="00027B46" w:rsidRDefault="00027B46" w:rsidP="00005C06">
      <w:pPr>
        <w:pStyle w:val="NoSpacing"/>
        <w:jc w:val="center"/>
        <w:rPr>
          <w:b/>
          <w:bCs/>
          <w:sz w:val="32"/>
          <w:szCs w:val="32"/>
          <w:lang w:val="en-GB"/>
        </w:rPr>
      </w:pPr>
    </w:p>
    <w:p w14:paraId="0034CD67" w14:textId="3CBAFBF0" w:rsidR="006501A9" w:rsidRPr="006501A9" w:rsidRDefault="006501A9" w:rsidP="00005C06">
      <w:pPr>
        <w:pStyle w:val="NoSpacing"/>
        <w:jc w:val="center"/>
        <w:rPr>
          <w:rFonts w:cstheme="minorHAnsi"/>
          <w:b/>
          <w:bCs/>
          <w:sz w:val="32"/>
          <w:szCs w:val="32"/>
          <w:lang w:val="en-GB"/>
        </w:rPr>
      </w:pPr>
      <w:r w:rsidRPr="006501A9">
        <w:rPr>
          <w:rFonts w:cstheme="minorHAnsi"/>
          <w:b/>
          <w:bCs/>
          <w:sz w:val="32"/>
          <w:szCs w:val="32"/>
          <w:lang w:val="en-GB"/>
        </w:rPr>
        <w:t xml:space="preserve">Press Release </w:t>
      </w:r>
    </w:p>
    <w:p w14:paraId="26217EB6" w14:textId="77777777" w:rsidR="002D387C" w:rsidRPr="006501A9" w:rsidRDefault="002D387C" w:rsidP="00005C06">
      <w:pPr>
        <w:pStyle w:val="NoSpacing"/>
        <w:jc w:val="center"/>
        <w:rPr>
          <w:rFonts w:cstheme="minorHAnsi"/>
          <w:b/>
          <w:bCs/>
          <w:sz w:val="32"/>
          <w:szCs w:val="32"/>
          <w:lang w:val="en-GB"/>
        </w:rPr>
      </w:pPr>
    </w:p>
    <w:p w14:paraId="63532E99" w14:textId="77777777" w:rsidR="007132CB" w:rsidRPr="006501A9" w:rsidRDefault="007132CB" w:rsidP="00005C06">
      <w:pPr>
        <w:pStyle w:val="NoSpacing"/>
        <w:jc w:val="center"/>
        <w:rPr>
          <w:rFonts w:cstheme="minorHAnsi"/>
          <w:b/>
          <w:bCs/>
          <w:sz w:val="32"/>
          <w:szCs w:val="32"/>
          <w:lang w:val="en-GB"/>
        </w:rPr>
      </w:pPr>
      <w:r w:rsidRPr="006501A9">
        <w:rPr>
          <w:rFonts w:cstheme="minorHAnsi"/>
          <w:b/>
          <w:bCs/>
          <w:sz w:val="32"/>
          <w:szCs w:val="32"/>
          <w:lang w:val="en-GB"/>
        </w:rPr>
        <w:t>Launching of UN Network on Migration in Armenia</w:t>
      </w:r>
    </w:p>
    <w:p w14:paraId="5B5FFDA9" w14:textId="77777777" w:rsidR="00BE0F9C" w:rsidRPr="006501A9" w:rsidRDefault="00BE0F9C" w:rsidP="00BE0F9C">
      <w:pPr>
        <w:rPr>
          <w:rFonts w:cstheme="minorHAnsi"/>
          <w:b/>
          <w:bCs/>
          <w:sz w:val="24"/>
          <w:szCs w:val="24"/>
        </w:rPr>
      </w:pPr>
    </w:p>
    <w:p w14:paraId="51BC6690" w14:textId="10E925E8" w:rsidR="00BE0F9C" w:rsidRPr="00CF6035" w:rsidRDefault="00BE0F9C" w:rsidP="00BE0F9C">
      <w:pPr>
        <w:rPr>
          <w:rFonts w:cstheme="minorHAnsi"/>
          <w:sz w:val="24"/>
          <w:szCs w:val="24"/>
        </w:rPr>
      </w:pPr>
      <w:r w:rsidRPr="00CF6035">
        <w:rPr>
          <w:rFonts w:cstheme="minorHAnsi"/>
          <w:b/>
          <w:bCs/>
          <w:sz w:val="24"/>
          <w:szCs w:val="24"/>
        </w:rPr>
        <w:t>Yerevan, June 18</w:t>
      </w:r>
      <w:r w:rsidRPr="00CF6035">
        <w:rPr>
          <w:rFonts w:cstheme="minorHAnsi"/>
          <w:b/>
          <w:bCs/>
          <w:sz w:val="24"/>
          <w:szCs w:val="24"/>
          <w:vertAlign w:val="superscript"/>
        </w:rPr>
        <w:t>th</w:t>
      </w:r>
      <w:r w:rsidRPr="00CF6035">
        <w:rPr>
          <w:rFonts w:cstheme="minorHAnsi"/>
          <w:sz w:val="24"/>
          <w:szCs w:val="24"/>
        </w:rPr>
        <w:t>, The IOM Mission in Armenia, jointly with the UN Resident Coordinator's Office, held an online conference to mark the official launch of the UN Network on Migration in Armenia.</w:t>
      </w:r>
    </w:p>
    <w:p w14:paraId="43B774F5" w14:textId="34C8D4A7" w:rsidR="00BE0F9C" w:rsidRPr="00CF6035" w:rsidRDefault="00BE0F9C" w:rsidP="00BE0F9C">
      <w:pPr>
        <w:jc w:val="both"/>
        <w:rPr>
          <w:rFonts w:cstheme="minorHAnsi"/>
          <w:sz w:val="24"/>
          <w:szCs w:val="24"/>
        </w:rPr>
      </w:pPr>
      <w:r w:rsidRPr="00CF6035">
        <w:rPr>
          <w:rFonts w:cstheme="minorHAnsi"/>
          <w:sz w:val="24"/>
          <w:szCs w:val="24"/>
        </w:rPr>
        <w:t xml:space="preserve">The UN </w:t>
      </w:r>
      <w:r w:rsidR="00D604ED" w:rsidRPr="00CF6035">
        <w:rPr>
          <w:rFonts w:ascii="Sylfaen" w:hAnsi="Sylfaen" w:cstheme="minorHAnsi"/>
          <w:sz w:val="24"/>
          <w:szCs w:val="24"/>
        </w:rPr>
        <w:t xml:space="preserve">Global </w:t>
      </w:r>
      <w:r w:rsidRPr="00CF6035">
        <w:rPr>
          <w:rFonts w:cstheme="minorHAnsi"/>
          <w:sz w:val="24"/>
          <w:szCs w:val="24"/>
        </w:rPr>
        <w:t>Network on Migration was launched in May 2018 as a collaborative community of UN entities working together to provide effective and coordinated system-wide support to Member States in the implementation, monitoring, and review of the Global Compact for Safe, Orderly, and Regular Migration (GCM).</w:t>
      </w:r>
    </w:p>
    <w:p w14:paraId="700EC241" w14:textId="5C9B5057" w:rsidR="00BE0F9C" w:rsidRPr="00CF6035" w:rsidRDefault="006501A9" w:rsidP="00BE0F9C">
      <w:pPr>
        <w:jc w:val="both"/>
        <w:rPr>
          <w:rFonts w:cstheme="minorHAnsi"/>
          <w:sz w:val="24"/>
          <w:szCs w:val="24"/>
        </w:rPr>
      </w:pPr>
      <w:r w:rsidRPr="00CF6035">
        <w:rPr>
          <w:rFonts w:cstheme="minorHAnsi"/>
          <w:sz w:val="24"/>
          <w:szCs w:val="24"/>
        </w:rPr>
        <w:t xml:space="preserve">During the launching event the participants had a chance </w:t>
      </w:r>
      <w:r w:rsidR="00BE0F9C" w:rsidRPr="00CF6035">
        <w:rPr>
          <w:rFonts w:cstheme="minorHAnsi"/>
          <w:sz w:val="24"/>
          <w:szCs w:val="24"/>
        </w:rPr>
        <w:t xml:space="preserve">to obtain a greater understanding of the support mechanisms the Network will bring to the UN system in terms of migration, and to present the Network as a mechanism to assist the </w:t>
      </w:r>
      <w:r w:rsidR="00D604ED" w:rsidRPr="00CF6035">
        <w:rPr>
          <w:rFonts w:cstheme="minorHAnsi"/>
          <w:sz w:val="24"/>
          <w:szCs w:val="24"/>
        </w:rPr>
        <w:t>G</w:t>
      </w:r>
      <w:r w:rsidR="00BE0F9C" w:rsidRPr="00CF6035">
        <w:rPr>
          <w:rFonts w:cstheme="minorHAnsi"/>
          <w:sz w:val="24"/>
          <w:szCs w:val="24"/>
        </w:rPr>
        <w:t>overnment of Armenia in implement</w:t>
      </w:r>
      <w:r w:rsidR="00D604ED" w:rsidRPr="00CF6035">
        <w:rPr>
          <w:rFonts w:cstheme="minorHAnsi"/>
          <w:sz w:val="24"/>
          <w:szCs w:val="24"/>
        </w:rPr>
        <w:t xml:space="preserve">ation of commitments, undertaken within </w:t>
      </w:r>
      <w:r w:rsidR="00BE0F9C" w:rsidRPr="00CF6035">
        <w:rPr>
          <w:rFonts w:cstheme="minorHAnsi"/>
          <w:sz w:val="24"/>
          <w:szCs w:val="24"/>
        </w:rPr>
        <w:t>the GCM and engaging other stakeholders.</w:t>
      </w:r>
    </w:p>
    <w:p w14:paraId="21619C2E" w14:textId="04EAAD3C" w:rsidR="00D604ED" w:rsidRPr="00CF6035" w:rsidRDefault="00BE0F9C" w:rsidP="00D604ED">
      <w:pPr>
        <w:jc w:val="both"/>
        <w:rPr>
          <w:rFonts w:cstheme="minorHAnsi"/>
          <w:sz w:val="24"/>
          <w:szCs w:val="24"/>
        </w:rPr>
      </w:pPr>
      <w:r w:rsidRPr="00CF6035">
        <w:rPr>
          <w:rFonts w:cstheme="minorHAnsi"/>
          <w:sz w:val="24"/>
          <w:szCs w:val="24"/>
        </w:rPr>
        <w:t>The event was launched with the opening remarks by</w:t>
      </w:r>
      <w:r w:rsidR="00CC7990" w:rsidRPr="00CF6035">
        <w:rPr>
          <w:rFonts w:cstheme="minorHAnsi"/>
          <w:sz w:val="24"/>
          <w:szCs w:val="24"/>
        </w:rPr>
        <w:t xml:space="preserve"> </w:t>
      </w:r>
      <w:proofErr w:type="spellStart"/>
      <w:r w:rsidRPr="00CF6035">
        <w:rPr>
          <w:rFonts w:cstheme="minorHAnsi"/>
          <w:sz w:val="24"/>
          <w:szCs w:val="24"/>
        </w:rPr>
        <w:t>Mr.Shombi</w:t>
      </w:r>
      <w:proofErr w:type="spellEnd"/>
      <w:r w:rsidRPr="00CF6035">
        <w:rPr>
          <w:rFonts w:cstheme="minorHAnsi"/>
          <w:sz w:val="24"/>
          <w:szCs w:val="24"/>
        </w:rPr>
        <w:t xml:space="preserve"> Sharp, UN Resident Coordinator to Armenia Co-Chair of UNMN in Armenia, Ms. Irina Davtyan, </w:t>
      </w:r>
      <w:r w:rsidR="00D604ED" w:rsidRPr="00CF6035">
        <w:rPr>
          <w:rFonts w:cstheme="minorHAnsi"/>
          <w:sz w:val="24"/>
          <w:szCs w:val="24"/>
        </w:rPr>
        <w:t xml:space="preserve">Deputy Head </w:t>
      </w:r>
      <w:r w:rsidRPr="00CF6035">
        <w:rPr>
          <w:rFonts w:cstheme="minorHAnsi"/>
          <w:sz w:val="24"/>
          <w:szCs w:val="24"/>
        </w:rPr>
        <w:t>of Migration Service of the Ministry of Territorial Administration and Infrastructure of the Republic of Armenia, Mr. Amr Taha, Co-chair of the Regional UNMN, Senior Regional Liaison and Policy Officer, IOM RO Vienna</w:t>
      </w:r>
      <w:r w:rsidR="00D604ED" w:rsidRPr="00CF6035">
        <w:rPr>
          <w:rFonts w:cstheme="minorHAnsi"/>
          <w:sz w:val="24"/>
          <w:szCs w:val="24"/>
        </w:rPr>
        <w:t xml:space="preserve"> and Ms. Amy</w:t>
      </w:r>
      <w:r w:rsidR="00CC7990" w:rsidRPr="00CF6035">
        <w:rPr>
          <w:rFonts w:cstheme="minorHAnsi"/>
          <w:sz w:val="24"/>
          <w:szCs w:val="24"/>
        </w:rPr>
        <w:t xml:space="preserve"> </w:t>
      </w:r>
      <w:proofErr w:type="spellStart"/>
      <w:r w:rsidR="00D604ED" w:rsidRPr="00CF6035">
        <w:rPr>
          <w:rFonts w:cs="CIDFont+F4"/>
          <w:sz w:val="24"/>
          <w:szCs w:val="24"/>
        </w:rPr>
        <w:t>Muedin</w:t>
      </w:r>
      <w:proofErr w:type="spellEnd"/>
      <w:r w:rsidR="00D604ED" w:rsidRPr="00CF6035">
        <w:rPr>
          <w:rFonts w:cs="CIDFont+F1"/>
          <w:sz w:val="24"/>
          <w:szCs w:val="24"/>
        </w:rPr>
        <w:t>, Migration Network Policy Officer from UN Global Network on Migration.</w:t>
      </w:r>
    </w:p>
    <w:p w14:paraId="6D480CF8" w14:textId="14E3B4BF" w:rsidR="00BE0F9C" w:rsidRPr="00CF6035" w:rsidRDefault="00BE0F9C" w:rsidP="00BE0F9C">
      <w:pPr>
        <w:jc w:val="both"/>
        <w:rPr>
          <w:rFonts w:cstheme="minorHAnsi"/>
          <w:sz w:val="24"/>
          <w:szCs w:val="24"/>
        </w:rPr>
      </w:pPr>
      <w:r w:rsidRPr="00CF6035">
        <w:rPr>
          <w:rFonts w:cstheme="minorHAnsi"/>
          <w:sz w:val="24"/>
          <w:szCs w:val="24"/>
        </w:rPr>
        <w:t>During his speech Mr. Sh</w:t>
      </w:r>
      <w:r w:rsidR="001B3AF9" w:rsidRPr="00CF6035">
        <w:rPr>
          <w:rFonts w:cstheme="minorHAnsi"/>
          <w:sz w:val="24"/>
          <w:szCs w:val="24"/>
        </w:rPr>
        <w:t>arp</w:t>
      </w:r>
      <w:r w:rsidRPr="00CF6035">
        <w:rPr>
          <w:rFonts w:cstheme="minorHAnsi"/>
          <w:sz w:val="24"/>
          <w:szCs w:val="24"/>
        </w:rPr>
        <w:t xml:space="preserve"> emphasized the importance of the Network's 360-degree approach, that will incorporate Government, academia, NGOs, and civil society, as well as emphasized the role of the IOM Armenia as the country’s Network coordinator.</w:t>
      </w:r>
    </w:p>
    <w:p w14:paraId="002677FD" w14:textId="537BA8ED" w:rsidR="00BE0F9C" w:rsidRPr="00CF6035" w:rsidRDefault="00BE0F9C" w:rsidP="00BE0F9C">
      <w:pPr>
        <w:jc w:val="both"/>
        <w:rPr>
          <w:rFonts w:cstheme="minorHAnsi"/>
          <w:sz w:val="24"/>
          <w:szCs w:val="24"/>
        </w:rPr>
      </w:pPr>
      <w:r w:rsidRPr="00CF6035">
        <w:rPr>
          <w:rFonts w:cstheme="minorHAnsi"/>
          <w:sz w:val="24"/>
          <w:szCs w:val="24"/>
        </w:rPr>
        <w:t xml:space="preserve"> “</w:t>
      </w:r>
      <w:r w:rsidRPr="00CF6035">
        <w:rPr>
          <w:rFonts w:cstheme="minorHAnsi"/>
          <w:i/>
          <w:iCs/>
          <w:sz w:val="24"/>
          <w:szCs w:val="24"/>
        </w:rPr>
        <w:t>The Network is expanding to 15+ networks around the globe, which is a significant achievement as the Network prepares to host the forthcoming International Migration Review Forum in May 2022.</w:t>
      </w:r>
      <w:proofErr w:type="gramStart"/>
      <w:r w:rsidRPr="00CF6035">
        <w:rPr>
          <w:rFonts w:cstheme="minorHAnsi"/>
          <w:i/>
          <w:iCs/>
          <w:sz w:val="24"/>
          <w:szCs w:val="24"/>
        </w:rPr>
        <w:t>”,-</w:t>
      </w:r>
      <w:proofErr w:type="gramEnd"/>
      <w:r w:rsidRPr="00CF6035">
        <w:rPr>
          <w:rFonts w:cstheme="minorHAnsi"/>
          <w:sz w:val="24"/>
          <w:szCs w:val="24"/>
        </w:rPr>
        <w:t xml:space="preserve"> says </w:t>
      </w:r>
      <w:r w:rsidR="001B3AF9" w:rsidRPr="00CF6035">
        <w:rPr>
          <w:rFonts w:cstheme="minorHAnsi"/>
          <w:sz w:val="24"/>
          <w:szCs w:val="24"/>
        </w:rPr>
        <w:t>Mr. Amr Taha</w:t>
      </w:r>
    </w:p>
    <w:p w14:paraId="5ED5E785" w14:textId="3A049B82" w:rsidR="00BE0F9C" w:rsidRPr="00CF6035" w:rsidRDefault="00BE0F9C" w:rsidP="00BE0F9C">
      <w:pPr>
        <w:jc w:val="both"/>
        <w:rPr>
          <w:rFonts w:cstheme="minorHAnsi"/>
          <w:sz w:val="24"/>
          <w:szCs w:val="24"/>
        </w:rPr>
      </w:pPr>
      <w:r w:rsidRPr="00CF6035">
        <w:rPr>
          <w:rFonts w:cstheme="minorHAnsi"/>
          <w:sz w:val="24"/>
          <w:szCs w:val="24"/>
        </w:rPr>
        <w:t xml:space="preserve">The country Network's actions will be guided by the UN Charter, international law, the 2030 Agenda for Sustainable Development and the Sustainable Development Goals (SDGs), </w:t>
      </w:r>
    </w:p>
    <w:p w14:paraId="4F1FC584" w14:textId="77777777" w:rsidR="00BE0F9C" w:rsidRPr="00CF6035" w:rsidRDefault="00BE0F9C" w:rsidP="00BE0F9C">
      <w:pPr>
        <w:jc w:val="both"/>
        <w:rPr>
          <w:rFonts w:cstheme="minorHAnsi"/>
          <w:sz w:val="24"/>
          <w:szCs w:val="24"/>
        </w:rPr>
      </w:pPr>
      <w:r w:rsidRPr="00CF6035">
        <w:rPr>
          <w:rFonts w:cstheme="minorHAnsi"/>
          <w:i/>
          <w:iCs/>
          <w:sz w:val="24"/>
          <w:szCs w:val="24"/>
        </w:rPr>
        <w:t xml:space="preserve"> “It is highly important to have such a wide discussion to determine what the Network's global vision is as well as to understand various modalities of the Network. I'm looking forward to the Network's activities being rolled out, and I'm excited to work with all of the members both locally and internationally.”,-</w:t>
      </w:r>
      <w:r w:rsidRPr="00CF6035">
        <w:rPr>
          <w:rFonts w:cstheme="minorHAnsi"/>
          <w:sz w:val="24"/>
          <w:szCs w:val="24"/>
        </w:rPr>
        <w:t xml:space="preserve"> says Ms. Ilona Ter-Minasyan, The Head of Office of the IOM Mission in Armenia and The Co-Chair of the Network in Armenia. </w:t>
      </w:r>
    </w:p>
    <w:p w14:paraId="1D9B00ED" w14:textId="6104A646" w:rsidR="00CC7990" w:rsidRDefault="00CC7990" w:rsidP="00CC7990">
      <w:pPr>
        <w:jc w:val="both"/>
        <w:rPr>
          <w:sz w:val="24"/>
          <w:szCs w:val="24"/>
        </w:rPr>
      </w:pPr>
      <w:r w:rsidRPr="00CF6035">
        <w:rPr>
          <w:sz w:val="24"/>
          <w:szCs w:val="24"/>
        </w:rPr>
        <w:lastRenderedPageBreak/>
        <w:t xml:space="preserve">The event was wrapped up by the panel discussion with the participation of the UN Network members from UNDP, UNIDO, WFP, UNHCR, UNFPA, FAO, RCO, ILO, UNAIDS, UNICEF and UNHCR. As a final remark, </w:t>
      </w:r>
      <w:r w:rsidR="000E3E73" w:rsidRPr="00CF6035">
        <w:rPr>
          <w:sz w:val="24"/>
          <w:szCs w:val="24"/>
        </w:rPr>
        <w:t>all</w:t>
      </w:r>
      <w:r w:rsidRPr="00CF6035">
        <w:rPr>
          <w:sz w:val="24"/>
          <w:szCs w:val="24"/>
        </w:rPr>
        <w:t xml:space="preserve"> the representatives from the agencies emphasized the significance of optimizing resources in order to achieve the goal of the UN Network on Migration in Armenia.</w:t>
      </w:r>
    </w:p>
    <w:p w14:paraId="16B7E206" w14:textId="2766B335" w:rsidR="00A86D70" w:rsidRDefault="00A86D70" w:rsidP="00CC7990">
      <w:pPr>
        <w:jc w:val="both"/>
        <w:rPr>
          <w:sz w:val="24"/>
          <w:szCs w:val="24"/>
        </w:rPr>
      </w:pPr>
    </w:p>
    <w:p w14:paraId="415A8A91" w14:textId="5323BB81" w:rsidR="00827112" w:rsidRPr="00A8685E" w:rsidRDefault="00A86D70" w:rsidP="00A8685E">
      <w:pPr>
        <w:jc w:val="both"/>
        <w:rPr>
          <w:rFonts w:cstheme="minorHAnsi"/>
          <w:sz w:val="24"/>
          <w:szCs w:val="24"/>
          <w:lang w:val="hy-AM"/>
        </w:rPr>
      </w:pPr>
      <w:r w:rsidRPr="004810A6">
        <w:rPr>
          <w:rFonts w:cstheme="minorHAnsi"/>
          <w:sz w:val="24"/>
          <w:szCs w:val="24"/>
          <w:lang w:val="hy-AM"/>
        </w:rPr>
        <w:t>———————————————————————————————————————————</w:t>
      </w:r>
    </w:p>
    <w:sectPr w:rsidR="00827112" w:rsidRPr="00A8685E" w:rsidSect="00CA4B9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5759E" w14:textId="77777777" w:rsidR="007C0391" w:rsidRDefault="007C0391" w:rsidP="00005C06">
      <w:pPr>
        <w:spacing w:after="0" w:line="240" w:lineRule="auto"/>
      </w:pPr>
      <w:r>
        <w:separator/>
      </w:r>
    </w:p>
  </w:endnote>
  <w:endnote w:type="continuationSeparator" w:id="0">
    <w:p w14:paraId="4866DBB5" w14:textId="77777777" w:rsidR="007C0391" w:rsidRDefault="007C0391" w:rsidP="00005C06">
      <w:pPr>
        <w:spacing w:after="0" w:line="240" w:lineRule="auto"/>
      </w:pPr>
      <w:r>
        <w:continuationSeparator/>
      </w:r>
    </w:p>
  </w:endnote>
  <w:endnote w:type="continuationNotice" w:id="1">
    <w:p w14:paraId="13EDADF5" w14:textId="77777777" w:rsidR="007C0391" w:rsidRDefault="007C03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IDFont+F4">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9D9B6" w14:textId="77777777" w:rsidR="007C0391" w:rsidRDefault="007C0391" w:rsidP="00005C06">
      <w:pPr>
        <w:spacing w:after="0" w:line="240" w:lineRule="auto"/>
      </w:pPr>
      <w:r>
        <w:separator/>
      </w:r>
    </w:p>
  </w:footnote>
  <w:footnote w:type="continuationSeparator" w:id="0">
    <w:p w14:paraId="6EFE9FD1" w14:textId="77777777" w:rsidR="007C0391" w:rsidRDefault="007C0391" w:rsidP="00005C06">
      <w:pPr>
        <w:spacing w:after="0" w:line="240" w:lineRule="auto"/>
      </w:pPr>
      <w:r>
        <w:continuationSeparator/>
      </w:r>
    </w:p>
  </w:footnote>
  <w:footnote w:type="continuationNotice" w:id="1">
    <w:p w14:paraId="4D5B2AB4" w14:textId="77777777" w:rsidR="007C0391" w:rsidRDefault="007C03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DDE58" w14:textId="79796C6B" w:rsidR="00005C06" w:rsidRDefault="00005C06">
    <w:pPr>
      <w:pStyle w:val="Header"/>
    </w:pPr>
    <w:r w:rsidRPr="00005C06">
      <w:rPr>
        <w:noProof/>
      </w:rPr>
      <w:drawing>
        <wp:anchor distT="0" distB="0" distL="114300" distR="114300" simplePos="0" relativeHeight="251658240" behindDoc="0" locked="0" layoutInCell="1" allowOverlap="1" wp14:anchorId="507A5E08" wp14:editId="529CC10C">
          <wp:simplePos x="0" y="0"/>
          <wp:positionH relativeFrom="column">
            <wp:posOffset>-675640</wp:posOffset>
          </wp:positionH>
          <wp:positionV relativeFrom="paragraph">
            <wp:posOffset>-963295</wp:posOffset>
          </wp:positionV>
          <wp:extent cx="2766060" cy="1524000"/>
          <wp:effectExtent l="0" t="0" r="0" b="0"/>
          <wp:wrapNone/>
          <wp:docPr id="3" name="Picture 3" descr="Global Compact for Safe, Orderly and Regular Migration | ES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bal Compact for Safe, Orderly and Regular Migration | ESC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6060"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05C06">
      <w:rPr>
        <w:noProof/>
      </w:rPr>
      <w:drawing>
        <wp:anchor distT="0" distB="0" distL="114300" distR="114300" simplePos="0" relativeHeight="251658241" behindDoc="0" locked="0" layoutInCell="1" allowOverlap="1" wp14:anchorId="2FEA0B06" wp14:editId="3535236C">
          <wp:simplePos x="0" y="0"/>
          <wp:positionH relativeFrom="column">
            <wp:posOffset>2075815</wp:posOffset>
          </wp:positionH>
          <wp:positionV relativeFrom="paragraph">
            <wp:posOffset>-312420</wp:posOffset>
          </wp:positionV>
          <wp:extent cx="2316480" cy="605155"/>
          <wp:effectExtent l="0" t="0" r="7620" b="4445"/>
          <wp:wrapNone/>
          <wp:docPr id="1" name="Picture 1" descr="United Nations Network on Mi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 Nations Network on Migration"/>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4050" t="31579" r="-19" b="30819"/>
                  <a:stretch/>
                </pic:blipFill>
                <pic:spPr bwMode="auto">
                  <a:xfrm>
                    <a:off x="0" y="0"/>
                    <a:ext cx="2316480" cy="605155"/>
                  </a:xfrm>
                  <a:prstGeom prst="rect">
                    <a:avLst/>
                  </a:prstGeom>
                  <a:noFill/>
                  <a:ln>
                    <a:noFill/>
                  </a:ln>
                  <a:extLst>
                    <a:ext uri="{53640926-AAD7-44D8-BBD7-CCE9431645EC}">
                      <a14:shadowObscured xmlns:a14="http://schemas.microsoft.com/office/drawing/2010/main"/>
                    </a:ext>
                  </a:extLst>
                </pic:spPr>
              </pic:pic>
            </a:graphicData>
          </a:graphic>
        </wp:anchor>
      </w:drawing>
    </w:r>
    <w:r w:rsidRPr="00005C06">
      <w:rPr>
        <w:noProof/>
      </w:rPr>
      <w:drawing>
        <wp:anchor distT="0" distB="0" distL="114300" distR="114300" simplePos="0" relativeHeight="251658242" behindDoc="0" locked="0" layoutInCell="1" allowOverlap="1" wp14:anchorId="158555FA" wp14:editId="0D05DE7D">
          <wp:simplePos x="0" y="0"/>
          <wp:positionH relativeFrom="column">
            <wp:posOffset>4844806</wp:posOffset>
          </wp:positionH>
          <wp:positionV relativeFrom="paragraph">
            <wp:posOffset>-290537</wp:posOffset>
          </wp:positionV>
          <wp:extent cx="1534160" cy="584200"/>
          <wp:effectExtent l="0" t="0" r="2540" b="0"/>
          <wp:wrapNone/>
          <wp:docPr id="2" name="Picture 2" descr="IOM LOGO - UN-OHR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M LOGO - UN-OHRLL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34160" cy="584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34DBE"/>
    <w:multiLevelType w:val="hybridMultilevel"/>
    <w:tmpl w:val="E93418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865408"/>
    <w:multiLevelType w:val="hybridMultilevel"/>
    <w:tmpl w:val="E1AAF8A4"/>
    <w:lvl w:ilvl="0" w:tplc="9A1A4F90">
      <w:start w:val="8"/>
      <w:numFmt w:val="bullet"/>
      <w:lvlText w:val="-"/>
      <w:lvlJc w:val="left"/>
      <w:pPr>
        <w:ind w:left="405" w:hanging="360"/>
      </w:pPr>
      <w:rPr>
        <w:rFonts w:ascii="Calibri" w:eastAsiaTheme="minorHAnsi" w:hAnsi="Calibri" w:cs="Calibri" w:hint="default"/>
        <w:i/>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59C10450"/>
    <w:multiLevelType w:val="hybridMultilevel"/>
    <w:tmpl w:val="20FA5C0C"/>
    <w:lvl w:ilvl="0" w:tplc="C7FA36FE">
      <w:start w:val="30"/>
      <w:numFmt w:val="bullet"/>
      <w:lvlText w:val="-"/>
      <w:lvlJc w:val="left"/>
      <w:pPr>
        <w:ind w:left="703" w:hanging="360"/>
      </w:pPr>
      <w:rPr>
        <w:rFonts w:ascii="Calibri" w:eastAsiaTheme="minorEastAsia" w:hAnsi="Calibri" w:cs="Calibri" w:hint="default"/>
        <w:color w:val="auto"/>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3" w15:restartNumberingAfterBreak="0">
    <w:nsid w:val="59F42E68"/>
    <w:multiLevelType w:val="hybridMultilevel"/>
    <w:tmpl w:val="5DB8D5EA"/>
    <w:lvl w:ilvl="0" w:tplc="43AEEA7C">
      <w:start w:val="30"/>
      <w:numFmt w:val="bullet"/>
      <w:lvlText w:val="-"/>
      <w:lvlJc w:val="left"/>
      <w:pPr>
        <w:ind w:left="703" w:hanging="360"/>
      </w:pPr>
      <w:rPr>
        <w:rFonts w:ascii="Calibri" w:eastAsiaTheme="minorEastAsia" w:hAnsi="Calibri" w:cs="Calibri"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4" w15:restartNumberingAfterBreak="0">
    <w:nsid w:val="609E5E7A"/>
    <w:multiLevelType w:val="hybridMultilevel"/>
    <w:tmpl w:val="C2F6D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C06"/>
    <w:rsid w:val="00005C06"/>
    <w:rsid w:val="00024271"/>
    <w:rsid w:val="00027368"/>
    <w:rsid w:val="00027B46"/>
    <w:rsid w:val="00037851"/>
    <w:rsid w:val="00062FC5"/>
    <w:rsid w:val="00064E00"/>
    <w:rsid w:val="0006726A"/>
    <w:rsid w:val="000863AF"/>
    <w:rsid w:val="00091B70"/>
    <w:rsid w:val="000E1500"/>
    <w:rsid w:val="000E3E73"/>
    <w:rsid w:val="000E600E"/>
    <w:rsid w:val="000E6EE9"/>
    <w:rsid w:val="000F42BC"/>
    <w:rsid w:val="000F52B8"/>
    <w:rsid w:val="00110400"/>
    <w:rsid w:val="00117439"/>
    <w:rsid w:val="001271A1"/>
    <w:rsid w:val="00160104"/>
    <w:rsid w:val="00175540"/>
    <w:rsid w:val="00193F78"/>
    <w:rsid w:val="001A7392"/>
    <w:rsid w:val="001B3AF9"/>
    <w:rsid w:val="001B55CD"/>
    <w:rsid w:val="0021630D"/>
    <w:rsid w:val="00221F04"/>
    <w:rsid w:val="00225952"/>
    <w:rsid w:val="002307E9"/>
    <w:rsid w:val="00261144"/>
    <w:rsid w:val="00265917"/>
    <w:rsid w:val="0026633E"/>
    <w:rsid w:val="002763A4"/>
    <w:rsid w:val="002A040E"/>
    <w:rsid w:val="002D387C"/>
    <w:rsid w:val="002D6BF3"/>
    <w:rsid w:val="00300C21"/>
    <w:rsid w:val="00316E73"/>
    <w:rsid w:val="003227B9"/>
    <w:rsid w:val="00353E08"/>
    <w:rsid w:val="0036577F"/>
    <w:rsid w:val="003C4F5E"/>
    <w:rsid w:val="003E2E49"/>
    <w:rsid w:val="003F53B8"/>
    <w:rsid w:val="003F5AA8"/>
    <w:rsid w:val="0040752A"/>
    <w:rsid w:val="00426F1C"/>
    <w:rsid w:val="004349D9"/>
    <w:rsid w:val="0044586D"/>
    <w:rsid w:val="004550C5"/>
    <w:rsid w:val="00471C2C"/>
    <w:rsid w:val="004810A6"/>
    <w:rsid w:val="00482432"/>
    <w:rsid w:val="00484134"/>
    <w:rsid w:val="0049488E"/>
    <w:rsid w:val="004B3530"/>
    <w:rsid w:val="004D1272"/>
    <w:rsid w:val="004E1D97"/>
    <w:rsid w:val="004E5CF5"/>
    <w:rsid w:val="004F4F8B"/>
    <w:rsid w:val="004F579A"/>
    <w:rsid w:val="00531332"/>
    <w:rsid w:val="00534830"/>
    <w:rsid w:val="00545108"/>
    <w:rsid w:val="00556505"/>
    <w:rsid w:val="00563220"/>
    <w:rsid w:val="005D0259"/>
    <w:rsid w:val="005D2B0C"/>
    <w:rsid w:val="00601878"/>
    <w:rsid w:val="006501A9"/>
    <w:rsid w:val="0067581F"/>
    <w:rsid w:val="006C2FEE"/>
    <w:rsid w:val="006C3AAA"/>
    <w:rsid w:val="006E7433"/>
    <w:rsid w:val="0070212B"/>
    <w:rsid w:val="007132CB"/>
    <w:rsid w:val="00716A80"/>
    <w:rsid w:val="007372E8"/>
    <w:rsid w:val="00737A8E"/>
    <w:rsid w:val="007477E6"/>
    <w:rsid w:val="0075696A"/>
    <w:rsid w:val="00770AA9"/>
    <w:rsid w:val="0077258F"/>
    <w:rsid w:val="00791CAF"/>
    <w:rsid w:val="007C0391"/>
    <w:rsid w:val="007F4FEE"/>
    <w:rsid w:val="008003A1"/>
    <w:rsid w:val="00827112"/>
    <w:rsid w:val="00856C5B"/>
    <w:rsid w:val="00876663"/>
    <w:rsid w:val="008E1C28"/>
    <w:rsid w:val="008E75AC"/>
    <w:rsid w:val="00915D2F"/>
    <w:rsid w:val="00916A23"/>
    <w:rsid w:val="00920B30"/>
    <w:rsid w:val="0092461F"/>
    <w:rsid w:val="00926BAA"/>
    <w:rsid w:val="0095129B"/>
    <w:rsid w:val="00964E49"/>
    <w:rsid w:val="00997288"/>
    <w:rsid w:val="009A4DFA"/>
    <w:rsid w:val="009A68AD"/>
    <w:rsid w:val="009B51A5"/>
    <w:rsid w:val="009C345C"/>
    <w:rsid w:val="009D46A1"/>
    <w:rsid w:val="009E0BED"/>
    <w:rsid w:val="009F4C0F"/>
    <w:rsid w:val="00A03DAF"/>
    <w:rsid w:val="00A11F0F"/>
    <w:rsid w:val="00A30213"/>
    <w:rsid w:val="00A40DB5"/>
    <w:rsid w:val="00A53D20"/>
    <w:rsid w:val="00A763FE"/>
    <w:rsid w:val="00A84904"/>
    <w:rsid w:val="00A855D9"/>
    <w:rsid w:val="00A8685E"/>
    <w:rsid w:val="00A86D70"/>
    <w:rsid w:val="00A95660"/>
    <w:rsid w:val="00AE380D"/>
    <w:rsid w:val="00AE423C"/>
    <w:rsid w:val="00B23005"/>
    <w:rsid w:val="00B35008"/>
    <w:rsid w:val="00B7074C"/>
    <w:rsid w:val="00B9032D"/>
    <w:rsid w:val="00BB5399"/>
    <w:rsid w:val="00BD0FC5"/>
    <w:rsid w:val="00BE0F9C"/>
    <w:rsid w:val="00BF0B38"/>
    <w:rsid w:val="00C026B5"/>
    <w:rsid w:val="00C072BD"/>
    <w:rsid w:val="00C17B6B"/>
    <w:rsid w:val="00C346FC"/>
    <w:rsid w:val="00C54FA8"/>
    <w:rsid w:val="00C62C91"/>
    <w:rsid w:val="00C63905"/>
    <w:rsid w:val="00CA4B94"/>
    <w:rsid w:val="00CC7990"/>
    <w:rsid w:val="00CE3454"/>
    <w:rsid w:val="00CF6035"/>
    <w:rsid w:val="00D43BA6"/>
    <w:rsid w:val="00D604ED"/>
    <w:rsid w:val="00D80587"/>
    <w:rsid w:val="00DB76D1"/>
    <w:rsid w:val="00DC47E3"/>
    <w:rsid w:val="00DE3E51"/>
    <w:rsid w:val="00E02BC1"/>
    <w:rsid w:val="00E118FA"/>
    <w:rsid w:val="00E21297"/>
    <w:rsid w:val="00E2494A"/>
    <w:rsid w:val="00E27E01"/>
    <w:rsid w:val="00E36C92"/>
    <w:rsid w:val="00E821D2"/>
    <w:rsid w:val="00E96C17"/>
    <w:rsid w:val="00EA7744"/>
    <w:rsid w:val="00EB165B"/>
    <w:rsid w:val="00EB17E6"/>
    <w:rsid w:val="00F12488"/>
    <w:rsid w:val="00F435C0"/>
    <w:rsid w:val="00F60597"/>
    <w:rsid w:val="00FA7180"/>
    <w:rsid w:val="00FD47A7"/>
    <w:rsid w:val="00FD6772"/>
    <w:rsid w:val="00FF7DAE"/>
    <w:rsid w:val="370B1528"/>
    <w:rsid w:val="438D721D"/>
    <w:rsid w:val="58F16D2D"/>
    <w:rsid w:val="720912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4DF71"/>
  <w15:chartTrackingRefBased/>
  <w15:docId w15:val="{1FE6884B-1A83-442E-AB4E-797E02533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F9C"/>
    <w:rPr>
      <w:lang w:val="en-US"/>
    </w:rPr>
  </w:style>
  <w:style w:type="paragraph" w:styleId="Heading1">
    <w:name w:val="heading 1"/>
    <w:basedOn w:val="Normal"/>
    <w:next w:val="Normal"/>
    <w:link w:val="Heading1Char"/>
    <w:uiPriority w:val="9"/>
    <w:qFormat/>
    <w:rsid w:val="00300C21"/>
    <w:pPr>
      <w:keepNext/>
      <w:keepLines/>
      <w:spacing w:before="240" w:after="0"/>
      <w:outlineLvl w:val="0"/>
    </w:pPr>
    <w:rPr>
      <w:rFonts w:asciiTheme="majorHAnsi" w:eastAsiaTheme="majorEastAsia" w:hAnsiTheme="majorHAnsi" w:cstheme="majorBidi"/>
      <w:color w:val="2F5496" w:themeColor="accent1" w:themeShade="BF"/>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5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05C06"/>
    <w:pPr>
      <w:spacing w:after="0" w:line="240" w:lineRule="auto"/>
    </w:pPr>
    <w:rPr>
      <w:rFonts w:eastAsiaTheme="minorEastAsia"/>
      <w:sz w:val="24"/>
      <w:szCs w:val="24"/>
      <w:lang w:val="en-US" w:eastAsia="zh-CN"/>
    </w:rPr>
  </w:style>
  <w:style w:type="character" w:styleId="IntenseReference">
    <w:name w:val="Intense Reference"/>
    <w:basedOn w:val="DefaultParagraphFont"/>
    <w:uiPriority w:val="32"/>
    <w:qFormat/>
    <w:rsid w:val="00005C06"/>
    <w:rPr>
      <w:b/>
      <w:bCs/>
      <w:smallCaps/>
      <w:color w:val="4472C4" w:themeColor="accent1"/>
      <w:spacing w:val="5"/>
    </w:rPr>
  </w:style>
  <w:style w:type="character" w:styleId="Hyperlink">
    <w:name w:val="Hyperlink"/>
    <w:basedOn w:val="DefaultParagraphFont"/>
    <w:uiPriority w:val="99"/>
    <w:unhideWhenUsed/>
    <w:rsid w:val="00005C06"/>
    <w:rPr>
      <w:color w:val="0563C1" w:themeColor="hyperlink"/>
      <w:u w:val="single"/>
    </w:rPr>
  </w:style>
  <w:style w:type="paragraph" w:styleId="Header">
    <w:name w:val="header"/>
    <w:basedOn w:val="Normal"/>
    <w:link w:val="HeaderChar"/>
    <w:uiPriority w:val="99"/>
    <w:unhideWhenUsed/>
    <w:rsid w:val="00005C06"/>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005C06"/>
  </w:style>
  <w:style w:type="paragraph" w:styleId="Footer">
    <w:name w:val="footer"/>
    <w:basedOn w:val="Normal"/>
    <w:link w:val="FooterChar"/>
    <w:uiPriority w:val="99"/>
    <w:unhideWhenUsed/>
    <w:rsid w:val="00005C06"/>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005C06"/>
  </w:style>
  <w:style w:type="paragraph" w:styleId="ListParagraph">
    <w:name w:val="List Paragraph"/>
    <w:basedOn w:val="Normal"/>
    <w:uiPriority w:val="34"/>
    <w:qFormat/>
    <w:rsid w:val="00005C06"/>
    <w:pPr>
      <w:ind w:left="720"/>
      <w:contextualSpacing/>
    </w:pPr>
    <w:rPr>
      <w:lang w:val="en-GB"/>
    </w:rPr>
  </w:style>
  <w:style w:type="character" w:customStyle="1" w:styleId="Heading1Char">
    <w:name w:val="Heading 1 Char"/>
    <w:basedOn w:val="DefaultParagraphFont"/>
    <w:link w:val="Heading1"/>
    <w:uiPriority w:val="9"/>
    <w:rsid w:val="00300C21"/>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300C21"/>
    <w:rPr>
      <w:color w:val="605E5C"/>
      <w:shd w:val="clear" w:color="auto" w:fill="E1DFDD"/>
    </w:rPr>
  </w:style>
  <w:style w:type="paragraph" w:styleId="Quote">
    <w:name w:val="Quote"/>
    <w:basedOn w:val="Normal"/>
    <w:next w:val="Normal"/>
    <w:link w:val="QuoteChar"/>
    <w:uiPriority w:val="29"/>
    <w:qFormat/>
    <w:rsid w:val="00300C21"/>
    <w:pPr>
      <w:spacing w:before="200"/>
      <w:ind w:left="864" w:right="864"/>
      <w:jc w:val="center"/>
    </w:pPr>
    <w:rPr>
      <w:i/>
      <w:iCs/>
      <w:color w:val="404040" w:themeColor="text1" w:themeTint="BF"/>
      <w:lang w:val="en-GB"/>
    </w:rPr>
  </w:style>
  <w:style w:type="character" w:customStyle="1" w:styleId="QuoteChar">
    <w:name w:val="Quote Char"/>
    <w:basedOn w:val="DefaultParagraphFont"/>
    <w:link w:val="Quote"/>
    <w:uiPriority w:val="29"/>
    <w:rsid w:val="00300C21"/>
    <w:rPr>
      <w:i/>
      <w:iCs/>
      <w:color w:val="404040" w:themeColor="text1" w:themeTint="BF"/>
    </w:rPr>
  </w:style>
  <w:style w:type="paragraph" w:styleId="BalloonText">
    <w:name w:val="Balloon Text"/>
    <w:basedOn w:val="Normal"/>
    <w:link w:val="BalloonTextChar"/>
    <w:uiPriority w:val="99"/>
    <w:semiHidden/>
    <w:unhideWhenUsed/>
    <w:rsid w:val="00531332"/>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531332"/>
    <w:rPr>
      <w:rFonts w:ascii="Segoe UI" w:hAnsi="Segoe UI" w:cs="Segoe UI"/>
      <w:sz w:val="18"/>
      <w:szCs w:val="18"/>
    </w:rPr>
  </w:style>
  <w:style w:type="character" w:styleId="FollowedHyperlink">
    <w:name w:val="FollowedHyperlink"/>
    <w:basedOn w:val="DefaultParagraphFont"/>
    <w:uiPriority w:val="99"/>
    <w:semiHidden/>
    <w:unhideWhenUsed/>
    <w:rsid w:val="0036577F"/>
    <w:rPr>
      <w:color w:val="954F72" w:themeColor="followedHyperlink"/>
      <w:u w:val="single"/>
    </w:rPr>
  </w:style>
  <w:style w:type="character" w:styleId="CommentReference">
    <w:name w:val="annotation reference"/>
    <w:basedOn w:val="DefaultParagraphFont"/>
    <w:uiPriority w:val="99"/>
    <w:semiHidden/>
    <w:unhideWhenUsed/>
    <w:rsid w:val="00EA7744"/>
    <w:rPr>
      <w:sz w:val="16"/>
      <w:szCs w:val="16"/>
    </w:rPr>
  </w:style>
  <w:style w:type="paragraph" w:styleId="CommentText">
    <w:name w:val="annotation text"/>
    <w:basedOn w:val="Normal"/>
    <w:link w:val="CommentTextChar"/>
    <w:uiPriority w:val="99"/>
    <w:semiHidden/>
    <w:unhideWhenUsed/>
    <w:rsid w:val="00EA7744"/>
    <w:pPr>
      <w:spacing w:line="240" w:lineRule="auto"/>
    </w:pPr>
    <w:rPr>
      <w:sz w:val="20"/>
      <w:szCs w:val="20"/>
      <w:lang w:val="en-GB"/>
    </w:rPr>
  </w:style>
  <w:style w:type="character" w:customStyle="1" w:styleId="CommentTextChar">
    <w:name w:val="Comment Text Char"/>
    <w:basedOn w:val="DefaultParagraphFont"/>
    <w:link w:val="CommentText"/>
    <w:uiPriority w:val="99"/>
    <w:semiHidden/>
    <w:rsid w:val="00EA7744"/>
    <w:rPr>
      <w:sz w:val="20"/>
      <w:szCs w:val="20"/>
    </w:rPr>
  </w:style>
  <w:style w:type="paragraph" w:styleId="CommentSubject">
    <w:name w:val="annotation subject"/>
    <w:basedOn w:val="CommentText"/>
    <w:next w:val="CommentText"/>
    <w:link w:val="CommentSubjectChar"/>
    <w:uiPriority w:val="99"/>
    <w:semiHidden/>
    <w:unhideWhenUsed/>
    <w:rsid w:val="00EA7744"/>
    <w:rPr>
      <w:b/>
      <w:bCs/>
    </w:rPr>
  </w:style>
  <w:style w:type="character" w:customStyle="1" w:styleId="CommentSubjectChar">
    <w:name w:val="Comment Subject Char"/>
    <w:basedOn w:val="CommentTextChar"/>
    <w:link w:val="CommentSubject"/>
    <w:uiPriority w:val="99"/>
    <w:semiHidden/>
    <w:rsid w:val="00EA7744"/>
    <w:rPr>
      <w:b/>
      <w:bCs/>
      <w:sz w:val="20"/>
      <w:szCs w:val="20"/>
    </w:rPr>
  </w:style>
  <w:style w:type="paragraph" w:styleId="NormalWeb">
    <w:name w:val="Normal (Web)"/>
    <w:basedOn w:val="Normal"/>
    <w:uiPriority w:val="99"/>
    <w:semiHidden/>
    <w:unhideWhenUsed/>
    <w:rsid w:val="0070212B"/>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Default">
    <w:name w:val="Default"/>
    <w:rsid w:val="00563220"/>
    <w:pPr>
      <w:autoSpaceDE w:val="0"/>
      <w:autoSpaceDN w:val="0"/>
      <w:adjustRightInd w:val="0"/>
      <w:spacing w:after="0" w:line="240" w:lineRule="auto"/>
    </w:pPr>
    <w:rPr>
      <w:rFonts w:ascii="Calibri" w:eastAsia="Georgia"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848371">
      <w:bodyDiv w:val="1"/>
      <w:marLeft w:val="0"/>
      <w:marRight w:val="0"/>
      <w:marTop w:val="0"/>
      <w:marBottom w:val="0"/>
      <w:divBdr>
        <w:top w:val="none" w:sz="0" w:space="0" w:color="auto"/>
        <w:left w:val="none" w:sz="0" w:space="0" w:color="auto"/>
        <w:bottom w:val="none" w:sz="0" w:space="0" w:color="auto"/>
        <w:right w:val="none" w:sz="0" w:space="0" w:color="auto"/>
      </w:divBdr>
    </w:div>
    <w:div w:id="1330671900">
      <w:bodyDiv w:val="1"/>
      <w:marLeft w:val="0"/>
      <w:marRight w:val="0"/>
      <w:marTop w:val="0"/>
      <w:marBottom w:val="0"/>
      <w:divBdr>
        <w:top w:val="none" w:sz="0" w:space="0" w:color="auto"/>
        <w:left w:val="none" w:sz="0" w:space="0" w:color="auto"/>
        <w:bottom w:val="none" w:sz="0" w:space="0" w:color="auto"/>
        <w:right w:val="none" w:sz="0" w:space="0" w:color="auto"/>
      </w:divBdr>
    </w:div>
    <w:div w:id="1530293158">
      <w:bodyDiv w:val="1"/>
      <w:marLeft w:val="0"/>
      <w:marRight w:val="0"/>
      <w:marTop w:val="0"/>
      <w:marBottom w:val="0"/>
      <w:divBdr>
        <w:top w:val="none" w:sz="0" w:space="0" w:color="auto"/>
        <w:left w:val="none" w:sz="0" w:space="0" w:color="auto"/>
        <w:bottom w:val="none" w:sz="0" w:space="0" w:color="auto"/>
        <w:right w:val="none" w:sz="0" w:space="0" w:color="auto"/>
      </w:divBdr>
    </w:div>
    <w:div w:id="1599098909">
      <w:bodyDiv w:val="1"/>
      <w:marLeft w:val="0"/>
      <w:marRight w:val="0"/>
      <w:marTop w:val="0"/>
      <w:marBottom w:val="0"/>
      <w:divBdr>
        <w:top w:val="none" w:sz="0" w:space="0" w:color="auto"/>
        <w:left w:val="none" w:sz="0" w:space="0" w:color="auto"/>
        <w:bottom w:val="none" w:sz="0" w:space="0" w:color="auto"/>
        <w:right w:val="none" w:sz="0" w:space="0" w:color="auto"/>
      </w:divBdr>
    </w:div>
    <w:div w:id="1967000191">
      <w:bodyDiv w:val="1"/>
      <w:marLeft w:val="0"/>
      <w:marRight w:val="0"/>
      <w:marTop w:val="0"/>
      <w:marBottom w:val="0"/>
      <w:divBdr>
        <w:top w:val="none" w:sz="0" w:space="0" w:color="auto"/>
        <w:left w:val="none" w:sz="0" w:space="0" w:color="auto"/>
        <w:bottom w:val="none" w:sz="0" w:space="0" w:color="auto"/>
        <w:right w:val="none" w:sz="0" w:space="0" w:color="auto"/>
      </w:divBdr>
    </w:div>
    <w:div w:id="2067994138">
      <w:bodyDiv w:val="1"/>
      <w:marLeft w:val="0"/>
      <w:marRight w:val="0"/>
      <w:marTop w:val="0"/>
      <w:marBottom w:val="0"/>
      <w:divBdr>
        <w:top w:val="none" w:sz="0" w:space="0" w:color="auto"/>
        <w:left w:val="none" w:sz="0" w:space="0" w:color="auto"/>
        <w:bottom w:val="none" w:sz="0" w:space="0" w:color="auto"/>
        <w:right w:val="none" w:sz="0" w:space="0" w:color="auto"/>
      </w:divBdr>
    </w:div>
    <w:div w:id="209323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7D915FFA8F04F8DAD459FA3AD8DB6" ma:contentTypeVersion="12" ma:contentTypeDescription="Create a new document." ma:contentTypeScope="" ma:versionID="3fe66f28cad3d9b4bee611672cd50697">
  <xsd:schema xmlns:xsd="http://www.w3.org/2001/XMLSchema" xmlns:xs="http://www.w3.org/2001/XMLSchema" xmlns:p="http://schemas.microsoft.com/office/2006/metadata/properties" xmlns:ns2="5a16a2b2-500d-40ce-a4d7-2cb51219c4d3" xmlns:ns3="932dfb07-9bd6-4977-978a-df7dc7eb5cac" targetNamespace="http://schemas.microsoft.com/office/2006/metadata/properties" ma:root="true" ma:fieldsID="49a53474c81309bb73bcd4914e493543" ns2:_="" ns3:_="">
    <xsd:import namespace="5a16a2b2-500d-40ce-a4d7-2cb51219c4d3"/>
    <xsd:import namespace="932dfb07-9bd6-4977-978a-df7dc7eb5c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6a2b2-500d-40ce-a4d7-2cb51219c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2dfb07-9bd6-4977-978a-df7dc7eb5ca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A5403-C85A-41B8-A5C9-78E04A58D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6a2b2-500d-40ce-a4d7-2cb51219c4d3"/>
    <ds:schemaRef ds:uri="932dfb07-9bd6-4977-978a-df7dc7eb5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3E084-9764-47AF-A52F-043EE0C6159E}">
  <ds:schemaRefs>
    <ds:schemaRef ds:uri="http://schemas.microsoft.com/sharepoint/v3/contenttype/forms"/>
  </ds:schemaRefs>
</ds:datastoreItem>
</file>

<file path=customXml/itemProps3.xml><?xml version="1.0" encoding="utf-8"?>
<ds:datastoreItem xmlns:ds="http://schemas.openxmlformats.org/officeDocument/2006/customXml" ds:itemID="{8A601C2E-DDD0-45B0-A37A-ED11C0B8DE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9A4A02-0E61-4ABC-BD05-110176DF0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ASCH Lauranne Simon</dc:creator>
  <cp:keywords/>
  <dc:description/>
  <cp:lastModifiedBy>Mariam Alikhanova</cp:lastModifiedBy>
  <cp:revision>3</cp:revision>
  <dcterms:created xsi:type="dcterms:W3CDTF">2021-06-24T08:17:00Z</dcterms:created>
  <dcterms:modified xsi:type="dcterms:W3CDTF">2021-06-24T08:17:00Z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0x0101009717D915FFA8F04F8DAD459FA3AD8DB6</vt:lpwstr>
  </property>
  <property fmtid="{D5CDD505-2E9C-101B-9397-08002B2CF9AE}" pid="3" name="MSIP_Label_65b15e2b-c6d2-488b-8aea-978109a77633_Enabled">
    <vt:lpwstr>true</vt:lpwstr>
  </property>
  <property fmtid="{D5CDD505-2E9C-101B-9397-08002B2CF9AE}" pid="4" name="MSIP_Label_65b15e2b-c6d2-488b-8aea-978109a77633_SetDate">
    <vt:lpwstr>2021-05-11T04:59:17Z</vt:lpwstr>
  </property>
  <property fmtid="{D5CDD505-2E9C-101B-9397-08002B2CF9AE}" pid="5" name="MSIP_Label_65b15e2b-c6d2-488b-8aea-978109a77633_Method">
    <vt:lpwstr>Privileged</vt:lpwstr>
  </property>
  <property fmtid="{D5CDD505-2E9C-101B-9397-08002B2CF9AE}" pid="6" name="MSIP_Label_65b15e2b-c6d2-488b-8aea-978109a77633_Name">
    <vt:lpwstr>IOMLb0010IN123173</vt:lpwstr>
  </property>
  <property fmtid="{D5CDD505-2E9C-101B-9397-08002B2CF9AE}" pid="7" name="MSIP_Label_65b15e2b-c6d2-488b-8aea-978109a77633_SiteId">
    <vt:lpwstr>1588262d-23fb-43b4-bd6e-bce49c8e6186</vt:lpwstr>
  </property>
  <property fmtid="{D5CDD505-2E9C-101B-9397-08002B2CF9AE}" pid="8" name="MSIP_Label_65b15e2b-c6d2-488b-8aea-978109a77633_ActionId">
    <vt:lpwstr>ecd5f33c-5686-4dd9-a721-84a2d7fa9702</vt:lpwstr>
  </property>
  <property fmtid="{D5CDD505-2E9C-101B-9397-08002B2CF9AE}" pid="9" name="MSIP_Label_65b15e2b-c6d2-488b-8aea-978109a77633_ContentBits">
    <vt:lpwstr>0</vt:lpwstr>
  </property>
</Properties>
</file>