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79BC" w14:textId="1088D62B" w:rsidR="00023160" w:rsidRPr="00E210BE" w:rsidRDefault="00646CA6">
      <w:pPr>
        <w:shd w:val="clear" w:color="auto" w:fill="FFFFFF"/>
        <w:spacing w:after="225" w:line="288" w:lineRule="atLeast"/>
        <w:outlineLvl w:val="0"/>
        <w:rPr>
          <w:rFonts w:eastAsia="Times New Roman" w:cs="Arial"/>
          <w:b/>
          <w:color w:val="003B43"/>
          <w:kern w:val="2"/>
          <w:sz w:val="44"/>
          <w:szCs w:val="42"/>
          <w:lang w:eastAsia="en-GB"/>
        </w:rPr>
      </w:pPr>
      <w:r>
        <w:rPr>
          <w:rFonts w:eastAsia="Times New Roman" w:cs="Arial"/>
          <w:b/>
          <w:color w:val="003B43"/>
          <w:kern w:val="2"/>
          <w:sz w:val="44"/>
          <w:szCs w:val="42"/>
          <w:lang w:val="en-GB" w:eastAsia="en-GB"/>
        </w:rPr>
        <w:t>FAO provides emergency assistance to conflict affected people in Armenia</w:t>
      </w:r>
    </w:p>
    <w:p w14:paraId="7E60EE8B" w14:textId="23041B4B" w:rsidR="00023160" w:rsidRPr="002B1BE1" w:rsidRDefault="00FA7117" w:rsidP="002B1BE1">
      <w:pPr>
        <w:shd w:val="clear" w:color="auto" w:fill="FFFFFF"/>
        <w:spacing w:after="225" w:line="288" w:lineRule="atLeast"/>
        <w:outlineLvl w:val="0"/>
      </w:pPr>
      <w:r w:rsidRP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 </w:t>
      </w:r>
      <w:r w:rsidR="00D86789">
        <w:rPr>
          <w:noProof/>
        </w:rPr>
        <w:drawing>
          <wp:inline distT="0" distB="0" distL="0" distR="0" wp14:anchorId="3E146E53" wp14:editId="164835D6">
            <wp:extent cx="5943600" cy="396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3C0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Photo:</w:t>
      </w:r>
      <w:r w:rsidR="00D86789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 Ararat valley, Armenia,</w:t>
      </w:r>
      <w:r w:rsidR="002043C0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 ©FAO/</w:t>
      </w:r>
      <w:r w:rsidR="00D86789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Karen Minasyan</w:t>
      </w:r>
    </w:p>
    <w:p w14:paraId="67AC551D" w14:textId="77777777" w:rsidR="00023160" w:rsidRDefault="00023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B43"/>
          <w:sz w:val="20"/>
          <w:szCs w:val="20"/>
          <w:lang w:val="en-GB" w:eastAsia="en-GB"/>
        </w:rPr>
      </w:pPr>
    </w:p>
    <w:p w14:paraId="19C19D89" w14:textId="64DD99C9" w:rsidR="00932DCE" w:rsidRPr="00B55FCC" w:rsidRDefault="00D86789" w:rsidP="00175147">
      <w:pPr>
        <w:rPr>
          <w:rFonts w:eastAsia="Times New Roman" w:cs="Arial"/>
          <w:color w:val="003B43"/>
          <w:lang w:val="en-GB" w:eastAsia="en-GB"/>
        </w:rPr>
      </w:pPr>
      <w:r>
        <w:rPr>
          <w:rFonts w:eastAsia="Times New Roman" w:cs="Arial"/>
          <w:b/>
          <w:color w:val="003B43"/>
          <w:lang w:val="en-GB" w:eastAsia="en-GB"/>
        </w:rPr>
        <w:t>25</w:t>
      </w:r>
      <w:r w:rsidR="0011207A">
        <w:rPr>
          <w:rFonts w:eastAsia="Times New Roman" w:cs="Arial"/>
          <w:b/>
          <w:color w:val="003B43"/>
          <w:lang w:val="en-GB" w:eastAsia="en-GB"/>
        </w:rPr>
        <w:t xml:space="preserve"> </w:t>
      </w:r>
      <w:r w:rsidR="00646CA6">
        <w:rPr>
          <w:rFonts w:eastAsia="Times New Roman" w:cs="Arial"/>
          <w:b/>
          <w:color w:val="003B43"/>
          <w:lang w:val="en-GB" w:eastAsia="en-GB"/>
        </w:rPr>
        <w:t>January</w:t>
      </w:r>
      <w:r w:rsidR="002043C0">
        <w:rPr>
          <w:rFonts w:eastAsia="Times New Roman" w:cs="Arial"/>
          <w:b/>
          <w:color w:val="003B43"/>
          <w:lang w:val="en-GB" w:eastAsia="en-GB"/>
        </w:rPr>
        <w:t xml:space="preserve"> 202</w:t>
      </w:r>
      <w:r w:rsidR="00646CA6">
        <w:rPr>
          <w:rFonts w:eastAsia="Times New Roman" w:cs="Arial"/>
          <w:b/>
          <w:color w:val="003B43"/>
          <w:lang w:val="en-GB" w:eastAsia="en-GB"/>
        </w:rPr>
        <w:t>1</w:t>
      </w:r>
      <w:r w:rsidR="002043C0">
        <w:rPr>
          <w:rFonts w:eastAsia="Times New Roman" w:cs="Arial"/>
          <w:b/>
          <w:color w:val="003B43"/>
          <w:lang w:val="en-GB" w:eastAsia="en-GB"/>
        </w:rPr>
        <w:t>, Yerevan, Armenia</w:t>
      </w:r>
      <w:r w:rsidR="002043C0">
        <w:rPr>
          <w:rFonts w:eastAsia="Times New Roman" w:cs="Arial"/>
          <w:color w:val="003B43"/>
          <w:lang w:val="en-GB" w:eastAsia="en-GB"/>
        </w:rPr>
        <w:t xml:space="preserve"> – </w:t>
      </w:r>
      <w:r w:rsidR="00646CA6">
        <w:rPr>
          <w:rFonts w:eastAsia="Times New Roman" w:cs="Arial"/>
          <w:color w:val="003B43"/>
          <w:lang w:val="en-GB" w:eastAsia="en-GB"/>
        </w:rPr>
        <w:t>The Food and Agriculture Organization of UN (FAO) has launched an emergency assistance project to help the Nagorno-Karabakh conflict affected vulnerable groups in Armenia. The project will be implemented in collaboration with the Ministry of Economy of Armenia,</w:t>
      </w:r>
      <w:r w:rsidR="00A75DB2">
        <w:rPr>
          <w:rFonts w:eastAsia="Times New Roman" w:cs="Arial"/>
          <w:color w:val="003B43"/>
          <w:lang w:val="en-GB" w:eastAsia="en-GB"/>
        </w:rPr>
        <w:t xml:space="preserve"> and the </w:t>
      </w:r>
      <w:r w:rsidR="00A75DB2" w:rsidRPr="00A75DB2">
        <w:rPr>
          <w:rFonts w:eastAsia="Times New Roman" w:cs="Arial"/>
          <w:color w:val="003B43"/>
          <w:lang w:val="en-GB" w:eastAsia="en-GB"/>
        </w:rPr>
        <w:t>Food Safety Inspection Body</w:t>
      </w:r>
      <w:r w:rsidR="00646CA6">
        <w:rPr>
          <w:rFonts w:eastAsia="Times New Roman" w:cs="Arial"/>
          <w:color w:val="003B43"/>
          <w:lang w:val="en-GB" w:eastAsia="en-GB"/>
        </w:rPr>
        <w:t xml:space="preserve"> aiming to provide very rapid response to cover critical gaps in support to Government’s interventions</w:t>
      </w:r>
      <w:r w:rsidR="00932DCE">
        <w:rPr>
          <w:rFonts w:eastAsia="Times New Roman" w:cs="Arial"/>
          <w:color w:val="003B43"/>
          <w:lang w:val="en-GB" w:eastAsia="en-GB"/>
        </w:rPr>
        <w:t>,</w:t>
      </w:r>
      <w:r w:rsidR="00932DCE" w:rsidRPr="00B55FCC">
        <w:rPr>
          <w:rFonts w:eastAsia="Times New Roman" w:cs="Arial"/>
          <w:color w:val="003B43"/>
          <w:lang w:val="en-GB" w:eastAsia="en-GB"/>
        </w:rPr>
        <w:t xml:space="preserve"> through provision of agricultural inputs such as feed for animals, equipment and materials for building temporary shelter for displaced farming </w:t>
      </w:r>
      <w:r w:rsidR="00B55FCC" w:rsidRPr="00B55FCC">
        <w:rPr>
          <w:rFonts w:eastAsia="Times New Roman" w:cs="Arial"/>
          <w:color w:val="003B43"/>
          <w:lang w:val="en-GB" w:eastAsia="en-GB"/>
        </w:rPr>
        <w:t>livestock</w:t>
      </w:r>
      <w:r w:rsidR="00E3664C">
        <w:rPr>
          <w:rFonts w:eastAsia="Times New Roman" w:cs="Arial"/>
          <w:color w:val="003B43"/>
          <w:lang w:val="en-GB" w:eastAsia="en-GB"/>
        </w:rPr>
        <w:t>.</w:t>
      </w:r>
      <w:r w:rsidR="00932DCE" w:rsidRPr="00B55FCC">
        <w:rPr>
          <w:rFonts w:eastAsia="Times New Roman" w:cs="Arial"/>
          <w:color w:val="003B43"/>
          <w:lang w:val="en-GB" w:eastAsia="en-GB"/>
        </w:rPr>
        <w:t xml:space="preserve"> </w:t>
      </w:r>
    </w:p>
    <w:p w14:paraId="737840E7" w14:textId="6FB01702" w:rsidR="00932DCE" w:rsidRDefault="00774C3E" w:rsidP="00175147">
      <w:pPr>
        <w:rPr>
          <w:rFonts w:eastAsia="Times New Roman" w:cs="Arial"/>
          <w:color w:val="003B43"/>
          <w:lang w:val="en-GB" w:eastAsia="en-GB"/>
        </w:rPr>
      </w:pPr>
      <w:r w:rsidRPr="00B55FCC" w:rsidDel="00774C3E">
        <w:rPr>
          <w:rFonts w:eastAsia="Times New Roman" w:cs="Arial"/>
          <w:color w:val="003B43"/>
          <w:lang w:val="en-GB" w:eastAsia="en-GB"/>
        </w:rPr>
        <w:t xml:space="preserve"> </w:t>
      </w:r>
      <w:r w:rsidR="00932DCE" w:rsidRPr="00B55FCC">
        <w:rPr>
          <w:rFonts w:eastAsia="Times New Roman" w:cs="Arial"/>
          <w:color w:val="003B43"/>
          <w:lang w:val="en-GB" w:eastAsia="en-GB"/>
        </w:rPr>
        <w:t>“</w:t>
      </w:r>
      <w:r>
        <w:rPr>
          <w:rFonts w:eastAsia="Times New Roman" w:cs="Arial"/>
          <w:color w:val="003B43"/>
          <w:lang w:val="en-GB" w:eastAsia="en-GB"/>
        </w:rPr>
        <w:t xml:space="preserve">The project will be important to allow rapid response, but more support is needed </w:t>
      </w:r>
      <w:r w:rsidR="00B55FCC">
        <w:rPr>
          <w:rFonts w:eastAsia="Times New Roman" w:cs="Arial"/>
          <w:color w:val="003B43"/>
          <w:lang w:val="en-GB" w:eastAsia="en-GB"/>
        </w:rPr>
        <w:t>for the upcoming agricultural season.</w:t>
      </w:r>
      <w:r w:rsidR="00932DCE" w:rsidRPr="00B55FCC">
        <w:rPr>
          <w:rFonts w:eastAsia="Times New Roman" w:cs="Arial"/>
          <w:color w:val="003B43"/>
          <w:lang w:val="en-GB" w:eastAsia="en-GB"/>
        </w:rPr>
        <w:t>”</w:t>
      </w:r>
      <w:r w:rsidR="00B55FCC">
        <w:rPr>
          <w:rFonts w:eastAsia="Times New Roman" w:cs="Arial"/>
          <w:color w:val="003B43"/>
          <w:lang w:val="en-GB" w:eastAsia="en-GB"/>
        </w:rPr>
        <w:t xml:space="preserve"> said Raimund Jehle, FAO representative in Armenia. </w:t>
      </w:r>
    </w:p>
    <w:p w14:paraId="2E07F348" w14:textId="3FF5AD0C" w:rsidR="007376C3" w:rsidRDefault="007376C3" w:rsidP="00175147">
      <w:pPr>
        <w:rPr>
          <w:rFonts w:eastAsia="Times New Roman" w:cs="Arial"/>
          <w:color w:val="003B43"/>
          <w:lang w:val="en-GB" w:eastAsia="en-GB"/>
        </w:rPr>
      </w:pPr>
      <w:r w:rsidRPr="007376C3">
        <w:rPr>
          <w:rFonts w:eastAsia="Times New Roman" w:cs="Arial"/>
          <w:color w:val="003B43"/>
          <w:lang w:val="en-GB" w:eastAsia="en-GB"/>
        </w:rPr>
        <w:t xml:space="preserve">Following the </w:t>
      </w:r>
      <w:r w:rsidR="00466140">
        <w:rPr>
          <w:rFonts w:eastAsia="Times New Roman" w:cs="Arial"/>
          <w:color w:val="003B43"/>
          <w:lang w:val="en-GB" w:eastAsia="en-GB"/>
        </w:rPr>
        <w:t xml:space="preserve">conflict related to </w:t>
      </w:r>
      <w:r w:rsidRPr="007376C3">
        <w:rPr>
          <w:rFonts w:eastAsia="Times New Roman" w:cs="Arial"/>
          <w:color w:val="003B43"/>
          <w:lang w:val="en-GB" w:eastAsia="en-GB"/>
        </w:rPr>
        <w:t xml:space="preserve">Nagorno-Karabakh (NK) </w:t>
      </w:r>
      <w:r w:rsidR="00466140">
        <w:rPr>
          <w:rFonts w:eastAsia="Times New Roman" w:cs="Arial"/>
          <w:color w:val="003B43"/>
          <w:lang w:val="en-GB" w:eastAsia="en-GB"/>
        </w:rPr>
        <w:t xml:space="preserve">it is </w:t>
      </w:r>
      <w:r w:rsidRPr="007376C3">
        <w:rPr>
          <w:rFonts w:eastAsia="Times New Roman" w:cs="Arial"/>
          <w:color w:val="003B43"/>
          <w:lang w:val="en-GB" w:eastAsia="en-GB"/>
        </w:rPr>
        <w:t>estimate</w:t>
      </w:r>
      <w:r w:rsidR="00466140">
        <w:rPr>
          <w:rFonts w:eastAsia="Times New Roman" w:cs="Arial"/>
          <w:color w:val="003B43"/>
          <w:lang w:val="en-GB" w:eastAsia="en-GB"/>
        </w:rPr>
        <w:t xml:space="preserve">d that </w:t>
      </w:r>
      <w:r w:rsidRPr="007376C3">
        <w:rPr>
          <w:rFonts w:eastAsia="Times New Roman" w:cs="Arial"/>
          <w:color w:val="003B43"/>
          <w:lang w:val="en-GB" w:eastAsia="en-GB"/>
        </w:rPr>
        <w:t xml:space="preserve">12 000 </w:t>
      </w:r>
      <w:r w:rsidR="00D86789">
        <w:rPr>
          <w:rFonts w:eastAsia="Times New Roman" w:cs="Arial"/>
          <w:color w:val="003B43"/>
          <w:lang w:val="en-GB" w:eastAsia="en-GB"/>
        </w:rPr>
        <w:t>to</w:t>
      </w:r>
      <w:r w:rsidRPr="007376C3">
        <w:rPr>
          <w:rFonts w:eastAsia="Times New Roman" w:cs="Arial"/>
          <w:color w:val="003B43"/>
          <w:lang w:val="en-GB" w:eastAsia="en-GB"/>
        </w:rPr>
        <w:t xml:space="preserve"> 55 000 cows and between 60 000 and 90 000 small ruminants have been moved to Armenia by displaced families. </w:t>
      </w:r>
    </w:p>
    <w:p w14:paraId="4236061D" w14:textId="77777777" w:rsidR="007376C3" w:rsidRPr="00B55FCC" w:rsidRDefault="007376C3" w:rsidP="00175147">
      <w:pPr>
        <w:rPr>
          <w:rFonts w:eastAsia="Times New Roman" w:cs="Arial"/>
          <w:color w:val="003B43"/>
          <w:lang w:val="en-GB" w:eastAsia="en-GB"/>
        </w:rPr>
      </w:pPr>
    </w:p>
    <w:sectPr w:rsidR="007376C3" w:rsidRPr="00B55FCC" w:rsidSect="0090488C"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F25D" w14:textId="77777777" w:rsidR="00BF7B3E" w:rsidRDefault="00BF7B3E">
      <w:pPr>
        <w:spacing w:after="0" w:line="240" w:lineRule="auto"/>
      </w:pPr>
      <w:r>
        <w:separator/>
      </w:r>
    </w:p>
  </w:endnote>
  <w:endnote w:type="continuationSeparator" w:id="0">
    <w:p w14:paraId="47314C12" w14:textId="77777777" w:rsidR="00BF7B3E" w:rsidRDefault="00BF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234E" w14:textId="77777777" w:rsidR="00BF7B3E" w:rsidRDefault="00BF7B3E">
      <w:pPr>
        <w:spacing w:after="0" w:line="240" w:lineRule="auto"/>
      </w:pPr>
      <w:r>
        <w:separator/>
      </w:r>
    </w:p>
  </w:footnote>
  <w:footnote w:type="continuationSeparator" w:id="0">
    <w:p w14:paraId="3B137BC3" w14:textId="77777777" w:rsidR="00BF7B3E" w:rsidRDefault="00BF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60"/>
    <w:rsid w:val="00021995"/>
    <w:rsid w:val="00023160"/>
    <w:rsid w:val="00066DEB"/>
    <w:rsid w:val="000670DE"/>
    <w:rsid w:val="0009692E"/>
    <w:rsid w:val="000A416F"/>
    <w:rsid w:val="000B21D6"/>
    <w:rsid w:val="000D0201"/>
    <w:rsid w:val="000F6E93"/>
    <w:rsid w:val="00105419"/>
    <w:rsid w:val="0011207A"/>
    <w:rsid w:val="00117611"/>
    <w:rsid w:val="00137B36"/>
    <w:rsid w:val="00143B8E"/>
    <w:rsid w:val="001469DC"/>
    <w:rsid w:val="001523B8"/>
    <w:rsid w:val="00154878"/>
    <w:rsid w:val="00175147"/>
    <w:rsid w:val="00194B41"/>
    <w:rsid w:val="001A1DD0"/>
    <w:rsid w:val="001A7408"/>
    <w:rsid w:val="001B6304"/>
    <w:rsid w:val="001C2F53"/>
    <w:rsid w:val="002011C6"/>
    <w:rsid w:val="002043C0"/>
    <w:rsid w:val="00205251"/>
    <w:rsid w:val="00282EC4"/>
    <w:rsid w:val="002B1BE1"/>
    <w:rsid w:val="002C2D35"/>
    <w:rsid w:val="002C44AE"/>
    <w:rsid w:val="002D2E7E"/>
    <w:rsid w:val="0032437C"/>
    <w:rsid w:val="0034056F"/>
    <w:rsid w:val="003508C7"/>
    <w:rsid w:val="00381142"/>
    <w:rsid w:val="00381FE9"/>
    <w:rsid w:val="003A705D"/>
    <w:rsid w:val="003C44A0"/>
    <w:rsid w:val="003C7744"/>
    <w:rsid w:val="003D04E7"/>
    <w:rsid w:val="003D25F3"/>
    <w:rsid w:val="003D4B90"/>
    <w:rsid w:val="003D7FE2"/>
    <w:rsid w:val="003F2888"/>
    <w:rsid w:val="0040444D"/>
    <w:rsid w:val="00420EFC"/>
    <w:rsid w:val="00441A66"/>
    <w:rsid w:val="00466140"/>
    <w:rsid w:val="004858BA"/>
    <w:rsid w:val="004913CA"/>
    <w:rsid w:val="004D35F2"/>
    <w:rsid w:val="004D3DF2"/>
    <w:rsid w:val="004F3D56"/>
    <w:rsid w:val="005135D2"/>
    <w:rsid w:val="00531C97"/>
    <w:rsid w:val="0053316D"/>
    <w:rsid w:val="00545D76"/>
    <w:rsid w:val="00546BEA"/>
    <w:rsid w:val="00591D83"/>
    <w:rsid w:val="0059746A"/>
    <w:rsid w:val="005E78AE"/>
    <w:rsid w:val="006425D5"/>
    <w:rsid w:val="00643000"/>
    <w:rsid w:val="00646CA6"/>
    <w:rsid w:val="00656035"/>
    <w:rsid w:val="00656863"/>
    <w:rsid w:val="006D2080"/>
    <w:rsid w:val="006D3276"/>
    <w:rsid w:val="007000F9"/>
    <w:rsid w:val="00702A8F"/>
    <w:rsid w:val="007376C3"/>
    <w:rsid w:val="00741532"/>
    <w:rsid w:val="007560A3"/>
    <w:rsid w:val="00773089"/>
    <w:rsid w:val="00774C3E"/>
    <w:rsid w:val="00796452"/>
    <w:rsid w:val="0079687C"/>
    <w:rsid w:val="00810310"/>
    <w:rsid w:val="008179EB"/>
    <w:rsid w:val="00837FE0"/>
    <w:rsid w:val="00855005"/>
    <w:rsid w:val="00865584"/>
    <w:rsid w:val="008870D0"/>
    <w:rsid w:val="008D1BCC"/>
    <w:rsid w:val="008D5946"/>
    <w:rsid w:val="008F5E62"/>
    <w:rsid w:val="008F7352"/>
    <w:rsid w:val="0090488C"/>
    <w:rsid w:val="009209CD"/>
    <w:rsid w:val="009266CD"/>
    <w:rsid w:val="00931F15"/>
    <w:rsid w:val="00932DCE"/>
    <w:rsid w:val="00936323"/>
    <w:rsid w:val="00961260"/>
    <w:rsid w:val="00967DB1"/>
    <w:rsid w:val="00973824"/>
    <w:rsid w:val="00A0058F"/>
    <w:rsid w:val="00A15056"/>
    <w:rsid w:val="00A45696"/>
    <w:rsid w:val="00A75667"/>
    <w:rsid w:val="00A75DB2"/>
    <w:rsid w:val="00AA1DBF"/>
    <w:rsid w:val="00AB5035"/>
    <w:rsid w:val="00AB744D"/>
    <w:rsid w:val="00AD2AC9"/>
    <w:rsid w:val="00AD431E"/>
    <w:rsid w:val="00AF3D9E"/>
    <w:rsid w:val="00B02835"/>
    <w:rsid w:val="00B15DB6"/>
    <w:rsid w:val="00B45D65"/>
    <w:rsid w:val="00B55FCC"/>
    <w:rsid w:val="00BE0044"/>
    <w:rsid w:val="00BF37C5"/>
    <w:rsid w:val="00BF7B3E"/>
    <w:rsid w:val="00C57F87"/>
    <w:rsid w:val="00C806CC"/>
    <w:rsid w:val="00CC3FDC"/>
    <w:rsid w:val="00D35EDD"/>
    <w:rsid w:val="00D4579F"/>
    <w:rsid w:val="00D5429C"/>
    <w:rsid w:val="00D72ABE"/>
    <w:rsid w:val="00D82AB4"/>
    <w:rsid w:val="00D86789"/>
    <w:rsid w:val="00DA6B77"/>
    <w:rsid w:val="00DC0655"/>
    <w:rsid w:val="00DD3FFB"/>
    <w:rsid w:val="00DE2B2F"/>
    <w:rsid w:val="00DE77EF"/>
    <w:rsid w:val="00DF78DE"/>
    <w:rsid w:val="00E01403"/>
    <w:rsid w:val="00E06F02"/>
    <w:rsid w:val="00E0735E"/>
    <w:rsid w:val="00E11A8E"/>
    <w:rsid w:val="00E137AE"/>
    <w:rsid w:val="00E210BE"/>
    <w:rsid w:val="00E3664C"/>
    <w:rsid w:val="00E44B96"/>
    <w:rsid w:val="00E52EB9"/>
    <w:rsid w:val="00E87D13"/>
    <w:rsid w:val="00E929B2"/>
    <w:rsid w:val="00EB2F80"/>
    <w:rsid w:val="00ED0A4F"/>
    <w:rsid w:val="00F00A01"/>
    <w:rsid w:val="00FA5342"/>
    <w:rsid w:val="00FA5B38"/>
    <w:rsid w:val="00FA7117"/>
    <w:rsid w:val="00FE70EB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04A4"/>
  <w15:docId w15:val="{65F7E459-0691-4F1A-BF5A-BF40272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8C"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054AE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54AE4"/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customStyle="1" w:styleId="news-date">
    <w:name w:val="news-date"/>
    <w:basedOn w:val="DefaultParagraphFont"/>
    <w:qFormat/>
    <w:rsid w:val="00054AE4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A3A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3A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3A5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3A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21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5218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18C3"/>
    <w:rPr>
      <w:b/>
      <w:bCs/>
    </w:rPr>
  </w:style>
  <w:style w:type="character" w:styleId="Emphasis">
    <w:name w:val="Emphasis"/>
    <w:basedOn w:val="DefaultParagraphFont"/>
    <w:uiPriority w:val="20"/>
    <w:qFormat/>
    <w:rsid w:val="005218C3"/>
    <w:rPr>
      <w:i/>
      <w:iCs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1 Char Char Char,ft Char,fn Char"/>
    <w:basedOn w:val="DefaultParagraphFont"/>
    <w:link w:val="FootnoteText"/>
    <w:uiPriority w:val="99"/>
    <w:qFormat/>
    <w:rsid w:val="00FA4E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link w:val="BVIfnrCarattereCharCharCharCarattereCharCharCharCharCharChar1CharCharCharCarattereChar"/>
    <w:uiPriority w:val="99"/>
    <w:qFormat/>
    <w:rsid w:val="00FA4E0F"/>
    <w:rPr>
      <w:vertAlign w:val="superscript"/>
    </w:rPr>
  </w:style>
  <w:style w:type="character" w:customStyle="1" w:styleId="FootnoteAnchor">
    <w:name w:val="Footnote Anchor"/>
    <w:rsid w:val="0090488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1187F"/>
  </w:style>
  <w:style w:type="character" w:customStyle="1" w:styleId="FooterChar">
    <w:name w:val="Footer Char"/>
    <w:basedOn w:val="DefaultParagraphFont"/>
    <w:link w:val="Footer"/>
    <w:uiPriority w:val="99"/>
    <w:qFormat/>
    <w:rsid w:val="0091187F"/>
  </w:style>
  <w:style w:type="paragraph" w:customStyle="1" w:styleId="Heading">
    <w:name w:val="Heading"/>
    <w:basedOn w:val="Normal"/>
    <w:next w:val="BodyText"/>
    <w:qFormat/>
    <w:rsid w:val="0090488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90488C"/>
    <w:pPr>
      <w:spacing w:after="140" w:line="276" w:lineRule="auto"/>
    </w:pPr>
  </w:style>
  <w:style w:type="paragraph" w:styleId="List">
    <w:name w:val="List"/>
    <w:basedOn w:val="BodyText"/>
    <w:rsid w:val="0090488C"/>
    <w:rPr>
      <w:rFonts w:cs="Lohit Devanagari"/>
    </w:rPr>
  </w:style>
  <w:style w:type="paragraph" w:styleId="Caption">
    <w:name w:val="caption"/>
    <w:basedOn w:val="Normal"/>
    <w:qFormat/>
    <w:rsid w:val="009048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0488C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54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AD5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3A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A3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1 Char Char,Footnote Text Char1 Char Char Char1 Char Char,ft,fn,Footnote Text Char2"/>
    <w:basedOn w:val="Normal"/>
    <w:link w:val="FootnoteTextChar"/>
    <w:uiPriority w:val="99"/>
    <w:qFormat/>
    <w:rsid w:val="00FA4E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basedOn w:val="Normal"/>
    <w:link w:val="FootnoteCharacters"/>
    <w:uiPriority w:val="99"/>
    <w:qFormat/>
    <w:rsid w:val="00FA4E0F"/>
    <w:pPr>
      <w:spacing w:before="120"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91187F"/>
    <w:rPr>
      <w:sz w:val="22"/>
    </w:rPr>
  </w:style>
  <w:style w:type="character" w:styleId="FootnoteReference">
    <w:name w:val="footnote reference"/>
    <w:aliases w:val="16 Point,Superscript 6 Point,ftref,fr,Footnote Reference Number,Ref,de nota al pie,Appel note de bas de page,BVI fnr,Footnote Ref in FtNote,SUPERS,-E Fußnotenzeichen,EN Footnote Reference,number,FnR-ANZDEC,R,BVI f,Style 6,heading1"/>
    <w:basedOn w:val="DefaultParagraphFont"/>
    <w:link w:val="BVIfnrCarattereCharCharCharCarattereCharCharCharCharCharChar1CharCharChar"/>
    <w:unhideWhenUsed/>
    <w:qFormat/>
    <w:rsid w:val="003A705D"/>
    <w:rPr>
      <w:vertAlign w:val="superscript"/>
    </w:rPr>
  </w:style>
  <w:style w:type="paragraph" w:customStyle="1" w:styleId="BVIfnrCarattereCharCharCharCarattereCharCharCharCharCharChar1CharCharChar">
    <w:name w:val="BVI fnr Carattere Char Char Char Carattere Char Char Char Char Char Char1 Char Char Char"/>
    <w:basedOn w:val="Normal"/>
    <w:link w:val="FootnoteReference"/>
    <w:rsid w:val="003A705D"/>
    <w:pPr>
      <w:spacing w:line="240" w:lineRule="exact"/>
    </w:pPr>
    <w:rPr>
      <w:sz w:val="20"/>
      <w:vertAlign w:val="superscript"/>
    </w:rPr>
  </w:style>
  <w:style w:type="paragraph" w:customStyle="1" w:styleId="16PointCharCharChar">
    <w:name w:val="16 Point Char Char Char"/>
    <w:aliases w:val="Superscript 6 Point Char Char Char,Appel note de bas de page Char Char Char,ftref Char Char Char,BVI fnr Char Char Char,BVI fnr Car Car Char Char Char,BVI fnr Car Char Char Char"/>
    <w:basedOn w:val="Normal"/>
    <w:uiPriority w:val="99"/>
    <w:rsid w:val="00021995"/>
    <w:pPr>
      <w:spacing w:line="240" w:lineRule="exact"/>
    </w:pPr>
    <w:rPr>
      <w:rFonts w:eastAsia="Batang"/>
      <w:vertAlign w:val="superscript"/>
      <w:lang w:val="en-GB"/>
    </w:rPr>
  </w:style>
  <w:style w:type="character" w:styleId="Hyperlink">
    <w:name w:val="Hyperlink"/>
    <w:basedOn w:val="DefaultParagraphFont"/>
    <w:uiPriority w:val="99"/>
    <w:unhideWhenUsed/>
    <w:rsid w:val="001120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39" ma:contentTypeDescription="Creare un nuovo documento." ma:contentTypeScope="" ma:versionID="546cfd71105f1900fe5b4c0d3a20538c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5b255c8609f7b38ca73c3be6feac6479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c9ac98d-36e3-464e-9a3d-571690e2b8cf" xsi:nil="true"/>
    <AppVersion xmlns="3c9ac98d-36e3-464e-9a3d-571690e2b8cf" xsi:nil="true"/>
    <NotebookType xmlns="3c9ac98d-36e3-464e-9a3d-571690e2b8cf" xsi:nil="true"/>
    <CultureName xmlns="3c9ac98d-36e3-464e-9a3d-571690e2b8cf" xsi:nil="true"/>
    <Owner xmlns="3c9ac98d-36e3-464e-9a3d-571690e2b8cf">
      <UserInfo>
        <DisplayName/>
        <AccountId xsi:nil="true"/>
        <AccountType/>
      </UserInfo>
    </Owner>
    <Students xmlns="3c9ac98d-36e3-464e-9a3d-571690e2b8cf">
      <UserInfo>
        <DisplayName/>
        <AccountId xsi:nil="true"/>
        <AccountType/>
      </UserInfo>
    </Students>
    <Student_Groups xmlns="3c9ac98d-36e3-464e-9a3d-571690e2b8cf">
      <UserInfo>
        <DisplayName/>
        <AccountId xsi:nil="true"/>
        <AccountType/>
      </UserInfo>
    </Student_Groups>
    <Is_Collaboration_Space_Locked xmlns="3c9ac98d-36e3-464e-9a3d-571690e2b8cf" xsi:nil="true"/>
    <Invited_Teachers xmlns="3c9ac98d-36e3-464e-9a3d-571690e2b8cf" xsi:nil="true"/>
    <IsNotebookLocked xmlns="3c9ac98d-36e3-464e-9a3d-571690e2b8cf" xsi:nil="true"/>
    <Invited_Leaders xmlns="3c9ac98d-36e3-464e-9a3d-571690e2b8cf" xsi:nil="true"/>
    <Math_Settings xmlns="3c9ac98d-36e3-464e-9a3d-571690e2b8cf" xsi:nil="true"/>
    <Invited_Members xmlns="3c9ac98d-36e3-464e-9a3d-571690e2b8cf" xsi:nil="true"/>
    <TeamsChannelId xmlns="3c9ac98d-36e3-464e-9a3d-571690e2b8cf" xsi:nil="true"/>
    <Invited_Students xmlns="3c9ac98d-36e3-464e-9a3d-571690e2b8cf" xsi:nil="true"/>
    <FolderType xmlns="3c9ac98d-36e3-464e-9a3d-571690e2b8cf" xsi:nil="true"/>
    <Leaders xmlns="3c9ac98d-36e3-464e-9a3d-571690e2b8cf">
      <UserInfo>
        <DisplayName/>
        <AccountId xsi:nil="true"/>
        <AccountType/>
      </UserInfo>
    </Leaders>
    <Distribution_Groups xmlns="3c9ac98d-36e3-464e-9a3d-571690e2b8cf" xsi:nil="true"/>
    <Templates xmlns="3c9ac98d-36e3-464e-9a3d-571690e2b8cf" xsi:nil="true"/>
    <Self_Registration_Enabled xmlns="3c9ac98d-36e3-464e-9a3d-571690e2b8cf" xsi:nil="true"/>
    <Has_Teacher_Only_SectionGroup xmlns="3c9ac98d-36e3-464e-9a3d-571690e2b8cf" xsi:nil="true"/>
    <Members xmlns="3c9ac98d-36e3-464e-9a3d-571690e2b8cf">
      <UserInfo>
        <DisplayName/>
        <AccountId xsi:nil="true"/>
        <AccountType/>
      </UserInfo>
    </Members>
    <Member_Groups xmlns="3c9ac98d-36e3-464e-9a3d-571690e2b8cf">
      <UserInfo>
        <DisplayName/>
        <AccountId xsi:nil="true"/>
        <AccountType/>
      </UserInfo>
    </Member_Groups>
    <LMS_Mappings xmlns="3c9ac98d-36e3-464e-9a3d-571690e2b8cf" xsi:nil="true"/>
    <Teachers xmlns="3c9ac98d-36e3-464e-9a3d-571690e2b8cf">
      <UserInfo>
        <DisplayName/>
        <AccountId xsi:nil="true"/>
        <AccountType/>
      </UserInfo>
    </Teachers>
    <Has_Leaders_Only_SectionGroup xmlns="3c9ac98d-36e3-464e-9a3d-571690e2b8cf" xsi:nil="true"/>
  </documentManagement>
</p:properties>
</file>

<file path=customXml/itemProps1.xml><?xml version="1.0" encoding="utf-8"?>
<ds:datastoreItem xmlns:ds="http://schemas.openxmlformats.org/officeDocument/2006/customXml" ds:itemID="{F4727725-1197-4564-9775-25CEAC92A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8AAC2-3157-4DFD-8048-49F4A692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D694E-AD56-41C9-AD21-6C59962F6E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CF963-1BB7-4EA9-A084-387EB8D293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502B5D-788D-4438-BF68-2EC30312D16C}">
  <ds:schemaRefs>
    <ds:schemaRef ds:uri="http://schemas.microsoft.com/office/2006/metadata/properties"/>
    <ds:schemaRef ds:uri="http://schemas.microsoft.com/office/infopath/2007/PartnerControls"/>
    <ds:schemaRef ds:uri="3c9ac98d-36e3-464e-9a3d-571690e2b8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Gorgan, Maxim (REUT)</dc:creator>
  <dc:description/>
  <cp:lastModifiedBy>Grigoryan, Ani (FAOAM)</cp:lastModifiedBy>
  <cp:revision>3</cp:revision>
  <dcterms:created xsi:type="dcterms:W3CDTF">2021-01-25T11:33:00Z</dcterms:created>
  <dcterms:modified xsi:type="dcterms:W3CDTF">2021-01-25T12:37:00Z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FAO of the 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0x01010069574DCA5E8CEA4E912B7198CE871E35</vt:lpwstr>
  </property>
</Properties>
</file>