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715" w:type="dxa"/>
        <w:tblLayout w:type="fixed"/>
        <w:tblLook w:val="0600" w:firstRow="0" w:lastRow="0" w:firstColumn="0" w:lastColumn="0" w:noHBand="1" w:noVBand="1"/>
      </w:tblPr>
      <w:tblGrid>
        <w:gridCol w:w="1715"/>
      </w:tblGrid>
      <w:tr w:rsidR="00DD02B0" w:rsidRPr="00A31E5F" w14:paraId="1506C82E" w14:textId="77777777" w:rsidTr="00DD02B0">
        <w:trPr>
          <w:trHeight w:val="520"/>
        </w:trPr>
        <w:tc>
          <w:tcPr>
            <w:tcW w:w="1715" w:type="dxa"/>
          </w:tcPr>
          <w:p w14:paraId="5D110AC5" w14:textId="02DDB1C7" w:rsidR="00DD02B0" w:rsidRPr="00C263B7" w:rsidRDefault="00ED0459" w:rsidP="003A7A11">
            <w:pPr>
              <w:pStyle w:val="Textentitled"/>
              <w:framePr w:w="1712" w:h="522" w:wrap="notBeside" w:y="3006" w:anchorLock="1"/>
              <w:rPr>
                <w:lang w:val="en-US"/>
              </w:rPr>
            </w:pPr>
            <w:r>
              <w:t xml:space="preserve"> </w:t>
            </w:r>
            <w:r w:rsidR="00C263B7">
              <w:t>վայր</w:t>
            </w:r>
            <w:r w:rsidR="00C263B7">
              <w:rPr>
                <w:lang w:val="en-US"/>
              </w:rPr>
              <w:t>`</w:t>
            </w:r>
          </w:p>
          <w:p w14:paraId="71D71CC0" w14:textId="742E8F33" w:rsidR="00DD02B0" w:rsidRPr="00A31E5F" w:rsidRDefault="00ED0459" w:rsidP="00115AB2">
            <w:pPr>
              <w:pStyle w:val="Textplace"/>
            </w:pPr>
            <w:r>
              <w:t>Երեւան</w:t>
            </w:r>
          </w:p>
          <w:p w14:paraId="6476F53F" w14:textId="77777777" w:rsidR="00115AB2" w:rsidRPr="00A31E5F" w:rsidRDefault="00115AB2" w:rsidP="00115AB2">
            <w:pPr>
              <w:pStyle w:val="Textentitled"/>
              <w:framePr w:wrap="around"/>
            </w:pPr>
          </w:p>
          <w:p w14:paraId="42AB69B2" w14:textId="77777777" w:rsidR="00DD02B0" w:rsidRPr="00A31E5F" w:rsidRDefault="00DD02B0" w:rsidP="003A7A11">
            <w:pPr>
              <w:pStyle w:val="Textentitled"/>
              <w:framePr w:w="1712" w:h="522" w:wrap="notBeside" w:y="3006" w:anchorLock="1"/>
            </w:pPr>
            <w:r>
              <w:t>Ամսաթիվ՝</w:t>
            </w:r>
          </w:p>
          <w:p w14:paraId="4502BC83" w14:textId="688B15C5" w:rsidR="00DD02B0" w:rsidRPr="00FC2867" w:rsidRDefault="00ED0459" w:rsidP="00C263B7">
            <w:pPr>
              <w:pStyle w:val="Textdate"/>
              <w:rPr>
                <w:lang w:val="en-US"/>
              </w:rPr>
            </w:pPr>
            <w:r>
              <w:t>2021 թ</w:t>
            </w:r>
            <w:r w:rsidR="00C263B7">
              <w:rPr>
                <w:lang w:val="en-US"/>
              </w:rPr>
              <w:t>.</w:t>
            </w:r>
            <w:r>
              <w:t xml:space="preserve"> հունիսի 2</w:t>
            </w:r>
            <w:r w:rsidR="00FC2867">
              <w:rPr>
                <w:lang w:val="en-US"/>
              </w:rPr>
              <w:t>4</w:t>
            </w:r>
          </w:p>
        </w:tc>
      </w:tr>
    </w:tbl>
    <w:tbl>
      <w:tblPr>
        <w:tblStyle w:val="TableGrid"/>
        <w:tblW w:w="1712" w:type="dxa"/>
        <w:tblLayout w:type="fixed"/>
        <w:tblLook w:val="04A0" w:firstRow="1" w:lastRow="0" w:firstColumn="1" w:lastColumn="0" w:noHBand="0" w:noVBand="1"/>
      </w:tblPr>
      <w:tblGrid>
        <w:gridCol w:w="1712"/>
      </w:tblGrid>
      <w:tr w:rsidR="00C717D6" w:rsidRPr="00ED0459" w14:paraId="6EA63CA8" w14:textId="77777777" w:rsidTr="00C717D6">
        <w:trPr>
          <w:trHeight w:val="440"/>
        </w:trPr>
        <w:tc>
          <w:tcPr>
            <w:tcW w:w="1712" w:type="dxa"/>
            <w:vAlign w:val="bottom"/>
          </w:tcPr>
          <w:p w14:paraId="403A5757" w14:textId="77777777" w:rsidR="00C717D6" w:rsidRPr="00A31E5F" w:rsidRDefault="00C717D6" w:rsidP="00BD0E56">
            <w:pPr>
              <w:pStyle w:val="Contactstitle"/>
              <w:framePr w:wrap="around"/>
              <w:rPr>
                <w:b w:val="0"/>
              </w:rPr>
            </w:pPr>
            <w:r>
              <w:t xml:space="preserve">ՄԱԿ ՓԳՀ նորություններ </w:t>
            </w:r>
          </w:p>
          <w:p w14:paraId="19357B26" w14:textId="77777777" w:rsidR="00C717D6" w:rsidRPr="00A31E5F" w:rsidRDefault="006156FB" w:rsidP="0033668B">
            <w:pPr>
              <w:pStyle w:val="Contactsphone"/>
              <w:framePr w:wrap="around"/>
            </w:pPr>
            <w:r>
              <w:t>Հեռ.՝ +41 22 739 85 02</w:t>
            </w:r>
          </w:p>
          <w:p w14:paraId="33C232C7" w14:textId="77777777" w:rsidR="00C717D6" w:rsidRPr="00A31E5F" w:rsidRDefault="00C717D6" w:rsidP="0033668B">
            <w:pPr>
              <w:pStyle w:val="Contactsinternet"/>
              <w:framePr w:wrap="around"/>
            </w:pPr>
            <w:r>
              <w:t>www.unhcr.org</w:t>
            </w:r>
          </w:p>
          <w:p w14:paraId="3C22CB31" w14:textId="77777777" w:rsidR="00C717D6" w:rsidRPr="00BD6A09" w:rsidRDefault="00C717D6" w:rsidP="0033668B">
            <w:pPr>
              <w:pStyle w:val="Contactsaddress1"/>
              <w:framePr w:wrap="around"/>
            </w:pPr>
            <w:r>
              <w:t>@RefugeesMedia</w:t>
            </w:r>
          </w:p>
          <w:p w14:paraId="1DD9FAE8" w14:textId="77777777" w:rsidR="00C717D6" w:rsidRPr="00BD6A09" w:rsidRDefault="00C717D6" w:rsidP="0033668B">
            <w:pPr>
              <w:pStyle w:val="Contactsaddress2"/>
              <w:framePr w:wrap="around"/>
            </w:pPr>
            <w:r>
              <w:t>@Refugees</w:t>
            </w:r>
          </w:p>
          <w:p w14:paraId="4E7B6388" w14:textId="77777777" w:rsidR="00682F19" w:rsidRPr="00BD6A09" w:rsidRDefault="00D80796" w:rsidP="00BD0E56">
            <w:pPr>
              <w:pStyle w:val="Contactstext"/>
              <w:framePr w:wrap="around"/>
            </w:pPr>
            <w:r>
              <w:t>Գլոբալ մեդիա կոնտակտներ</w:t>
            </w:r>
          </w:p>
        </w:tc>
      </w:tr>
    </w:tbl>
    <w:p w14:paraId="39D46DD4" w14:textId="0D28DC04" w:rsidR="00ED0459" w:rsidRDefault="00ED0459" w:rsidP="008D0BDB">
      <w:pPr>
        <w:pStyle w:val="Leadparagraph"/>
        <w:jc w:val="center"/>
        <w:rPr>
          <w:b/>
          <w:i w:val="0"/>
          <w:sz w:val="36"/>
        </w:rPr>
      </w:pPr>
      <w:r>
        <w:rPr>
          <w:b/>
          <w:i w:val="0"/>
          <w:sz w:val="36"/>
        </w:rPr>
        <w:t xml:space="preserve">ՄԱԿ ՓԳՀ-ն ողջունում է ԱՄՆ օժանդակությունը Հայաստանում հանգրվանած փախստականներին ու ապաստան հայցողներին </w:t>
      </w:r>
    </w:p>
    <w:p w14:paraId="738D2B4A" w14:textId="0C40ADA5" w:rsidR="008D0BDB" w:rsidRDefault="008D0BDB" w:rsidP="00557219">
      <w:pPr>
        <w:pStyle w:val="Leadparagraph"/>
        <w:rPr>
          <w:b/>
          <w:i w:val="0"/>
          <w:sz w:val="36"/>
        </w:rPr>
      </w:pPr>
    </w:p>
    <w:p w14:paraId="3BFDA199" w14:textId="5800744E" w:rsidR="00557219" w:rsidRDefault="00557219" w:rsidP="00557219">
      <w:pPr>
        <w:pStyle w:val="Leadparagraph"/>
        <w:tabs>
          <w:tab w:val="left" w:pos="3828"/>
        </w:tabs>
        <w:rPr>
          <w:b/>
          <w:i w:val="0"/>
        </w:rPr>
      </w:pPr>
      <w:r>
        <w:rPr>
          <w:b/>
          <w:i w:val="0"/>
        </w:rPr>
        <w:t>ՀԱՅԱՍՏԱՆ</w:t>
      </w:r>
    </w:p>
    <w:p w14:paraId="247ABD50" w14:textId="77777777" w:rsidR="00557219" w:rsidRDefault="00557219" w:rsidP="00557219">
      <w:pPr>
        <w:pStyle w:val="Leadparagraph"/>
        <w:tabs>
          <w:tab w:val="left" w:pos="3828"/>
        </w:tabs>
        <w:rPr>
          <w:b/>
          <w:i w:val="0"/>
        </w:rPr>
      </w:pPr>
    </w:p>
    <w:p w14:paraId="7F0CDAF5" w14:textId="4765A711" w:rsidR="001F471F" w:rsidRDefault="00ED0459" w:rsidP="009A79F1">
      <w:pPr>
        <w:pStyle w:val="Maintext"/>
        <w:jc w:val="both"/>
        <w:rPr>
          <w:i/>
          <w:iCs/>
        </w:rPr>
      </w:pPr>
      <w:r>
        <w:rPr>
          <w:i/>
        </w:rPr>
        <w:t xml:space="preserve">ՄԱԿ ՓԳՀ-ն՝ ՄԱԿ-ի փախստականների գործակալությունը ողջունում է Ամերիկայի Միացյալ Նահանգների (ԱՄՆ) կառավարության կողմից Հայաստանում փախստականներին ու ապաստան հայցողներին առաջին անհրաժեշտության մարդասիրական </w:t>
      </w:r>
      <w:r w:rsidR="00775440">
        <w:rPr>
          <w:i/>
        </w:rPr>
        <w:t>օգն</w:t>
      </w:r>
      <w:r>
        <w:rPr>
          <w:i/>
        </w:rPr>
        <w:t>ություն ցուցաբերելու նպատակով վերջերս տրամադրված աջակցությունը։</w:t>
      </w:r>
    </w:p>
    <w:p w14:paraId="0ABE8F1F" w14:textId="77777777" w:rsidR="00ED0459" w:rsidRPr="00ED0459" w:rsidRDefault="00ED0459" w:rsidP="00764A71">
      <w:pPr>
        <w:pStyle w:val="Maintext"/>
        <w:rPr>
          <w:i/>
          <w:iCs/>
        </w:rPr>
      </w:pPr>
    </w:p>
    <w:p w14:paraId="209E3A98" w14:textId="28846E01" w:rsidR="00ED0459" w:rsidRPr="00ED0459" w:rsidRDefault="00ED0459" w:rsidP="00ED045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Բնակչության, փախստականների և միգրացիայի հարցերով ԱՄՆ բյուրոյի շարունակական աջակցությամբ ՄԱԿ ՓԳՀ-ն հնարավորություն է ստացել արտակարգ օգնություն ցուցաբերելու Լեռնայ</w:t>
      </w:r>
      <w:r w:rsidR="00986BE2">
        <w:rPr>
          <w:rFonts w:asciiTheme="minorHAnsi" w:hAnsiTheme="minorHAnsi"/>
          <w:sz w:val="20"/>
        </w:rPr>
        <w:t>ին Ղարաբաղի հակամարտության հետև</w:t>
      </w:r>
      <w:r>
        <w:rPr>
          <w:rFonts w:asciiTheme="minorHAnsi" w:hAnsiTheme="minorHAnsi"/>
          <w:sz w:val="20"/>
        </w:rPr>
        <w:t xml:space="preserve">անքով փախստականների նման իրավիճակում գտնվող անձանց, </w:t>
      </w:r>
      <w:r w:rsidR="00986BE2">
        <w:rPr>
          <w:rFonts w:asciiTheme="minorHAnsi" w:hAnsiTheme="minorHAnsi"/>
          <w:sz w:val="20"/>
        </w:rPr>
        <w:t>ի</w:t>
      </w:r>
      <w:r>
        <w:rPr>
          <w:rFonts w:asciiTheme="minorHAnsi" w:hAnsiTheme="minorHAnsi"/>
          <w:sz w:val="20"/>
        </w:rPr>
        <w:t>նչպես նաև Հայաստանում բնակվող փախստականների</w:t>
      </w:r>
      <w:r w:rsidR="00986BE2">
        <w:rPr>
          <w:rFonts w:asciiTheme="minorHAnsi" w:hAnsiTheme="minorHAnsi"/>
          <w:sz w:val="20"/>
        </w:rPr>
        <w:t>ն</w:t>
      </w:r>
      <w:r>
        <w:rPr>
          <w:rFonts w:asciiTheme="minorHAnsi" w:hAnsiTheme="minorHAnsi"/>
          <w:sz w:val="20"/>
        </w:rPr>
        <w:t xml:space="preserve"> ու ապաստան հայցողներին, </w:t>
      </w:r>
      <w:r w:rsidR="00986BE2">
        <w:rPr>
          <w:rFonts w:asciiTheme="minorHAnsi" w:hAnsiTheme="minorHAnsi"/>
          <w:sz w:val="20"/>
        </w:rPr>
        <w:t xml:space="preserve">որոնք մեծապես տուժել են </w:t>
      </w:r>
      <w:r>
        <w:rPr>
          <w:rFonts w:asciiTheme="minorHAnsi" w:hAnsiTheme="minorHAnsi"/>
          <w:sz w:val="20"/>
        </w:rPr>
        <w:t>COVID-19 համավարակի</w:t>
      </w:r>
      <w:r w:rsidR="00986BE2">
        <w:rPr>
          <w:rFonts w:asciiTheme="minorHAnsi" w:hAnsiTheme="minorHAnsi"/>
          <w:sz w:val="20"/>
        </w:rPr>
        <w:t xml:space="preserve"> բացասական ազդեցությունից</w:t>
      </w:r>
      <w:r>
        <w:rPr>
          <w:rFonts w:asciiTheme="minorHAnsi" w:hAnsiTheme="minorHAnsi"/>
          <w:sz w:val="20"/>
        </w:rPr>
        <w:t>։ ՄԱԿ ՓԳՀ-ի ծրագրեր</w:t>
      </w:r>
      <w:r w:rsidR="006203C3">
        <w:rPr>
          <w:rFonts w:asciiTheme="minorHAnsi" w:hAnsiTheme="minorHAnsi"/>
          <w:sz w:val="20"/>
        </w:rPr>
        <w:t>ն</w:t>
      </w:r>
      <w:r>
        <w:rPr>
          <w:rFonts w:asciiTheme="minorHAnsi" w:hAnsiTheme="minorHAnsi"/>
          <w:sz w:val="20"/>
        </w:rPr>
        <w:t xml:space="preserve"> ուղղված ԱՄՆ ֆինանսավորումը կօգնի նաև ապահովել և լուծումներ գտնել առավել խոցելի փախստական ընտանիքների ու երեխաների համար, այդ թվում՝ պաշտպանության, կրթության և համայնքի հզորացման </w:t>
      </w:r>
      <w:r w:rsidR="006203C3">
        <w:rPr>
          <w:rFonts w:asciiTheme="minorHAnsi" w:hAnsiTheme="minorHAnsi"/>
          <w:sz w:val="20"/>
        </w:rPr>
        <w:t>բնագավառն</w:t>
      </w:r>
      <w:r>
        <w:rPr>
          <w:rFonts w:asciiTheme="minorHAnsi" w:hAnsiTheme="minorHAnsi"/>
          <w:sz w:val="20"/>
        </w:rPr>
        <w:t xml:space="preserve">երում։  </w:t>
      </w:r>
    </w:p>
    <w:p w14:paraId="713A9768" w14:textId="77777777" w:rsidR="00ED0459" w:rsidRDefault="00ED0459" w:rsidP="00ED045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  <w:highlight w:val="yellow"/>
        </w:rPr>
      </w:pPr>
    </w:p>
    <w:p w14:paraId="6FCF67D7" w14:textId="34961990" w:rsidR="00ED0459" w:rsidRPr="000539C4" w:rsidRDefault="00ED0459" w:rsidP="00ED0459">
      <w:pPr>
        <w:spacing w:line="240" w:lineRule="auto"/>
        <w:jc w:val="both"/>
      </w:pPr>
      <w:r>
        <w:rPr>
          <w:i/>
        </w:rPr>
        <w:t xml:space="preserve">«Մենք ուրախ ենք աշխատելու ՄԱԿ ՓԳՀ հայաստանյան գրասենյակի հետ, որը կարիքի մեջ գտնող անձանց աջակցության կարևորագույն առաքելություն է իրականացնում։ Անցյալ տարվա մարտահրավերները ևս մեկ անգամ հիշեցնում են ՄԱԿ ՓԳՀ-ի գործունեության </w:t>
      </w:r>
      <w:r w:rsidR="00FF5B4F">
        <w:rPr>
          <w:i/>
        </w:rPr>
        <w:t>անգնահատելի</w:t>
      </w:r>
      <w:r>
        <w:rPr>
          <w:i/>
        </w:rPr>
        <w:t xml:space="preserve"> կարևորության մասին»,</w:t>
      </w:r>
      <w:r>
        <w:t xml:space="preserve"> - ասաց Հայաստանում ԱՄՆ դեսպան Լինն Մ. Թրեյսին։ </w:t>
      </w:r>
      <w:r>
        <w:rPr>
          <w:i/>
        </w:rPr>
        <w:t>«Միացյալ Նահանգները հպարտ է ՄԱԿ ՓԳՀ-ի և մեր հայաստանյան գործընկերների հետ համագործակցելու համար՝ հաջակցություն Լեռնային Ղարաբաղի լարված հակամարտության</w:t>
      </w:r>
      <w:r w:rsidR="00FF5B4F">
        <w:rPr>
          <w:i/>
        </w:rPr>
        <w:t xml:space="preserve"> </w:t>
      </w:r>
      <w:r>
        <w:rPr>
          <w:i/>
        </w:rPr>
        <w:t xml:space="preserve">ու COVID-19 համավարակի </w:t>
      </w:r>
      <w:r w:rsidR="00FF5B4F">
        <w:rPr>
          <w:i/>
        </w:rPr>
        <w:t>պատճառով</w:t>
      </w:r>
      <w:r>
        <w:rPr>
          <w:i/>
        </w:rPr>
        <w:t xml:space="preserve"> տուժածների կյանքի բարելավմանը»։</w:t>
      </w:r>
      <w:r>
        <w:t xml:space="preserve"> </w:t>
      </w:r>
    </w:p>
    <w:p w14:paraId="02CF9513" w14:textId="77777777" w:rsidR="00ED0459" w:rsidRDefault="00ED0459" w:rsidP="00ED045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7096B804" w14:textId="77777777" w:rsidR="00ED0459" w:rsidRPr="00ED0459" w:rsidRDefault="00ED0459" w:rsidP="00ED045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</w:rPr>
        <w:t>Ճկուն ֆինանսավորման ձևով տրամադրված ԱՄՆ օժանդակությունը էական նշանակություն ունի ՄԱԿ ՓԳՀ-ի համար, քանի որ այն կազմակերպությանը հնարավորություն է տալիս որոշելու, թե ինչպես հնարավորինս արագ և արդյունավետ պաշտպանություն ու աջակցություն տրամադրել նրանց, ովքեր ամենամեծ կարիքի կամ վտանգի մեջ են գտնվում։</w:t>
      </w:r>
    </w:p>
    <w:p w14:paraId="611E618C" w14:textId="77777777" w:rsidR="00ED0459" w:rsidRDefault="00ED0459" w:rsidP="00ED045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65911E96" w14:textId="437C0CA0" w:rsidR="00ED0459" w:rsidRPr="00ED0459" w:rsidRDefault="00ED0459" w:rsidP="00ED045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i/>
          <w:sz w:val="20"/>
        </w:rPr>
        <w:t xml:space="preserve">«ՄԱԿ ՓԳՀ-ն շնորհակալություն է հայտնում Ամերիկայի Միացյալ Նահանգների ժողովրդին ու կառավարությանը՝ Հայաստանի խոցելի </w:t>
      </w:r>
      <w:r w:rsidR="00477B01">
        <w:rPr>
          <w:rFonts w:asciiTheme="minorHAnsi" w:hAnsiTheme="minorHAnsi"/>
          <w:i/>
          <w:sz w:val="20"/>
        </w:rPr>
        <w:t>և</w:t>
      </w:r>
      <w:r>
        <w:rPr>
          <w:rFonts w:asciiTheme="minorHAnsi" w:hAnsiTheme="minorHAnsi"/>
          <w:i/>
          <w:sz w:val="20"/>
        </w:rPr>
        <w:t xml:space="preserve"> տեղահանված բնակչությանը ցուցաբերած շարունակական հոգածության </w:t>
      </w:r>
      <w:r w:rsidR="00477B01">
        <w:rPr>
          <w:rFonts w:asciiTheme="minorHAnsi" w:hAnsiTheme="minorHAnsi"/>
          <w:i/>
          <w:sz w:val="20"/>
        </w:rPr>
        <w:t>ու</w:t>
      </w:r>
      <w:r>
        <w:rPr>
          <w:rFonts w:asciiTheme="minorHAnsi" w:hAnsiTheme="minorHAnsi"/>
          <w:i/>
          <w:sz w:val="20"/>
        </w:rPr>
        <w:t xml:space="preserve"> օժանդակության համար»</w:t>
      </w:r>
      <w:r>
        <w:rPr>
          <w:rFonts w:asciiTheme="minorHAnsi" w:hAnsiTheme="minorHAnsi"/>
          <w:sz w:val="20"/>
        </w:rPr>
        <w:t>, - ասաց ՄԱԿ ՓԳՀ երևանյան գրասենյակի ներկայացուցիչ Աննա-Կարին Օստը։</w:t>
      </w:r>
      <w:r>
        <w:rPr>
          <w:rFonts w:asciiTheme="minorHAnsi" w:hAnsiTheme="minorHAnsi"/>
          <w:i/>
          <w:sz w:val="20"/>
        </w:rPr>
        <w:t xml:space="preserve"> «Այս աջակցությունը չափազանց կարևոր է, քանի որ դրա միջոցով կկարողանանք օգնություն տրամադրել Հայաստանում գտնվող փախստականներին ու փա</w:t>
      </w:r>
      <w:r w:rsidR="00477B01">
        <w:rPr>
          <w:rFonts w:asciiTheme="minorHAnsi" w:hAnsiTheme="minorHAnsi"/>
          <w:i/>
          <w:sz w:val="20"/>
        </w:rPr>
        <w:t>խստականների նման իրավիճակում գտնվ</w:t>
      </w:r>
      <w:r>
        <w:rPr>
          <w:rFonts w:asciiTheme="minorHAnsi" w:hAnsiTheme="minorHAnsi"/>
          <w:i/>
          <w:sz w:val="20"/>
        </w:rPr>
        <w:t>ողներին, այդ թվում նաև Լեռնային Ղարաբաղից տեղահանված անձանց։</w:t>
      </w:r>
      <w:r>
        <w:rPr>
          <w:sz w:val="22"/>
        </w:rPr>
        <w:t xml:space="preserve"> </w:t>
      </w:r>
      <w:r>
        <w:rPr>
          <w:rFonts w:asciiTheme="minorHAnsi" w:hAnsiTheme="minorHAnsi"/>
          <w:i/>
          <w:sz w:val="20"/>
        </w:rPr>
        <w:t xml:space="preserve">ԱՄՆ օժանդակությամբ ՄԱԿ ՓԳՀ-ն կարողացել </w:t>
      </w:r>
      <w:r>
        <w:rPr>
          <w:rFonts w:asciiTheme="minorHAnsi" w:hAnsiTheme="minorHAnsi"/>
          <w:i/>
          <w:sz w:val="20"/>
        </w:rPr>
        <w:lastRenderedPageBreak/>
        <w:t>է արձագանքել տեղահանված խոցելի անձանց կարիքներին, ձմռան ցուրտ ու անբարենպաստ պայմաններում ընտանիքներին տրամադրելով ձմեռային հագուստներ, հիգիենայի պարագաների հավաքածուներ, անկողնային, կենցաղային պարագաներ, ինչպես նաև վերանորոգելով ժամանակավոր կացարանները</w:t>
      </w:r>
      <w:r w:rsidR="00477B01">
        <w:rPr>
          <w:rFonts w:asciiTheme="minorHAnsi" w:hAnsiTheme="minorHAnsi"/>
          <w:i/>
          <w:sz w:val="20"/>
        </w:rPr>
        <w:t>»</w:t>
      </w:r>
      <w:r>
        <w:rPr>
          <w:rFonts w:asciiTheme="minorHAnsi" w:hAnsiTheme="minorHAnsi"/>
          <w:i/>
          <w:sz w:val="20"/>
        </w:rPr>
        <w:t xml:space="preserve">։ </w:t>
      </w:r>
    </w:p>
    <w:p w14:paraId="0B4F3B75" w14:textId="77777777" w:rsidR="00ED0459" w:rsidRPr="004C7A3D" w:rsidRDefault="00ED0459" w:rsidP="00ED045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14:paraId="1110BAF7" w14:textId="38C7CFEE" w:rsidR="00557219" w:rsidRPr="00ED0459" w:rsidRDefault="00ED0459" w:rsidP="00ED0459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sz w:val="20"/>
        </w:rPr>
        <w:t xml:space="preserve">ՄԱԿ ՓԳՀ-ն երախտապարտ է Միացյալ Նահանգներին՝ մեծահոգի ու երկարամյա օժանդակության համար, որը ՄԱԿ ՓԳՀ-ին հնարավորություն է տալիս շարունակական պաշտպանություն, իրավական աջակցություն և երկարաժամկետ լուծումներ ապահովել երկրում ապաստանած փախստականների, քաղաքացիություն չունեցող և փախստականների նման իրավիճակում ապրող մարդկանց համար: </w:t>
      </w:r>
    </w:p>
    <w:p w14:paraId="66C4AAEB" w14:textId="77777777" w:rsidR="00ED0459" w:rsidRPr="00C263B7" w:rsidRDefault="00ED0459" w:rsidP="009519DB">
      <w:pPr>
        <w:pStyle w:val="Titlecontact"/>
      </w:pPr>
    </w:p>
    <w:p w14:paraId="16ED0B7A" w14:textId="159DEE1E" w:rsidR="00986786" w:rsidRPr="009519DB" w:rsidRDefault="00986786" w:rsidP="009519DB">
      <w:pPr>
        <w:pStyle w:val="Titlecontact"/>
      </w:pPr>
      <w:r>
        <w:t>ՄԱՆՐԱՄԱՍՆ ՏԵՂԵԿՈՒԹՅՈՒՆՆԵՐԻ ՀԱՄԱՐ ԿԱՊ ՀԱՍՏԱՏԵԼ.</w:t>
      </w:r>
    </w:p>
    <w:p w14:paraId="1EDDF52E" w14:textId="2F9AB442" w:rsidR="00986786" w:rsidRPr="006954CC" w:rsidRDefault="001C6511" w:rsidP="00AF47C4">
      <w:pPr>
        <w:pStyle w:val="Maintextbold"/>
      </w:pPr>
      <w:r>
        <w:t>Պրն</w:t>
      </w:r>
      <w:r>
        <w:rPr>
          <w:rFonts w:ascii="Cambria Math" w:hAnsi="Cambria Math"/>
        </w:rPr>
        <w:t xml:space="preserve">․ </w:t>
      </w:r>
      <w:r w:rsidR="00ED0459">
        <w:t>Ռասել Ֆրեյզեր,</w:t>
      </w:r>
    </w:p>
    <w:p w14:paraId="44139F7B" w14:textId="4A33BACC" w:rsidR="00986786" w:rsidRPr="00432BD4" w:rsidRDefault="001C6511" w:rsidP="00986786">
      <w:pPr>
        <w:pStyle w:val="Maintext"/>
      </w:pPr>
      <w:r>
        <w:t>Ա</w:t>
      </w:r>
      <w:r w:rsidR="00ED0459">
        <w:t>րտաքին կապերի պատասխանատու, ՄԱԿ ՓԳՀ Հայաստան</w:t>
      </w:r>
    </w:p>
    <w:p w14:paraId="5B3C7B00" w14:textId="17AB5265" w:rsidR="00986786" w:rsidRPr="00ED0459" w:rsidRDefault="00DE4827" w:rsidP="00432BD4">
      <w:pPr>
        <w:pStyle w:val="Maintext"/>
      </w:pPr>
      <w:hyperlink r:id="rId8" w:history="1">
        <w:r w:rsidR="003F7D04">
          <w:rPr>
            <w:rStyle w:val="Hyperlink"/>
          </w:rPr>
          <w:t>fraser@unhcr.org</w:t>
        </w:r>
      </w:hyperlink>
      <w:r w:rsidR="003F7D04">
        <w:t xml:space="preserve"> </w:t>
      </w:r>
    </w:p>
    <w:p w14:paraId="34A6676A" w14:textId="5199B538" w:rsidR="00986786" w:rsidRDefault="00986786" w:rsidP="00ED0459">
      <w:pPr>
        <w:pStyle w:val="Maintext"/>
      </w:pPr>
    </w:p>
    <w:p w14:paraId="10CA15AA" w14:textId="33ADD8F3" w:rsidR="001C6511" w:rsidRPr="001C6511" w:rsidRDefault="001C6511" w:rsidP="001C6511"/>
    <w:p w14:paraId="2F68B2FA" w14:textId="5EA6EC59" w:rsidR="001C6511" w:rsidRPr="001C6511" w:rsidRDefault="001C6511" w:rsidP="001C6511"/>
    <w:p w14:paraId="44C5EFC5" w14:textId="788C1F72" w:rsidR="001C6511" w:rsidRPr="001C6511" w:rsidRDefault="001C6511" w:rsidP="001C6511"/>
    <w:p w14:paraId="329F522C" w14:textId="25204245" w:rsidR="001C6511" w:rsidRPr="001C6511" w:rsidRDefault="001C6511" w:rsidP="001C6511"/>
    <w:p w14:paraId="619B1433" w14:textId="1562DF24" w:rsidR="001C6511" w:rsidRPr="001C6511" w:rsidRDefault="001C6511" w:rsidP="001C6511"/>
    <w:p w14:paraId="0D17302A" w14:textId="4D9F64B1" w:rsidR="001C6511" w:rsidRPr="001C6511" w:rsidRDefault="001C6511" w:rsidP="001C6511"/>
    <w:p w14:paraId="76E6C54C" w14:textId="0E2BDD23" w:rsidR="001C6511" w:rsidRPr="001C6511" w:rsidRDefault="001C6511" w:rsidP="001C6511"/>
    <w:p w14:paraId="43CF4A2D" w14:textId="025D7E9D" w:rsidR="001C6511" w:rsidRPr="001C6511" w:rsidRDefault="001C6511" w:rsidP="001C6511"/>
    <w:p w14:paraId="57CEED7A" w14:textId="3879541D" w:rsidR="001C6511" w:rsidRPr="001C6511" w:rsidRDefault="001C6511" w:rsidP="001C6511"/>
    <w:p w14:paraId="219CB182" w14:textId="13527AF5" w:rsidR="001C6511" w:rsidRPr="001C6511" w:rsidRDefault="001C6511" w:rsidP="001C6511"/>
    <w:p w14:paraId="5E43BB5B" w14:textId="67776E4B" w:rsidR="001C6511" w:rsidRPr="001C6511" w:rsidRDefault="001C6511" w:rsidP="001C6511"/>
    <w:p w14:paraId="6BCF2416" w14:textId="04A84EF7" w:rsidR="001C6511" w:rsidRPr="001C6511" w:rsidRDefault="001C6511" w:rsidP="001C6511"/>
    <w:p w14:paraId="47EA0DA8" w14:textId="791ABB26" w:rsidR="001C6511" w:rsidRPr="001C6511" w:rsidRDefault="001C6511" w:rsidP="001C6511"/>
    <w:p w14:paraId="118A87D6" w14:textId="0A89C6EE" w:rsidR="001C6511" w:rsidRPr="001C6511" w:rsidRDefault="001C6511" w:rsidP="001C6511"/>
    <w:p w14:paraId="62A1560D" w14:textId="626F1666" w:rsidR="001C6511" w:rsidRPr="001C6511" w:rsidRDefault="001C6511" w:rsidP="001C6511"/>
    <w:p w14:paraId="5ABB338D" w14:textId="5AB582A9" w:rsidR="001C6511" w:rsidRPr="001C6511" w:rsidRDefault="001C6511" w:rsidP="001C6511"/>
    <w:p w14:paraId="00627074" w14:textId="5B80CA8F" w:rsidR="001C6511" w:rsidRPr="001C6511" w:rsidRDefault="001C6511" w:rsidP="001C6511"/>
    <w:p w14:paraId="76E7C789" w14:textId="34DEB719" w:rsidR="001C6511" w:rsidRPr="001C6511" w:rsidRDefault="001C6511" w:rsidP="001C6511"/>
    <w:p w14:paraId="5F231C50" w14:textId="610207EC" w:rsidR="001C6511" w:rsidRPr="001C6511" w:rsidRDefault="001C6511" w:rsidP="001C6511"/>
    <w:p w14:paraId="25F6C0ED" w14:textId="065415EC" w:rsidR="001C6511" w:rsidRPr="001C6511" w:rsidRDefault="001C6511" w:rsidP="001C6511"/>
    <w:p w14:paraId="62D9BFB2" w14:textId="569BFC02" w:rsidR="001C6511" w:rsidRPr="001C6511" w:rsidRDefault="001C6511" w:rsidP="001C6511"/>
    <w:p w14:paraId="391FCB98" w14:textId="13D24B28" w:rsidR="001C6511" w:rsidRPr="001C6511" w:rsidRDefault="001C6511" w:rsidP="001C6511"/>
    <w:p w14:paraId="0599F535" w14:textId="7E60A427" w:rsidR="001C6511" w:rsidRPr="001C6511" w:rsidRDefault="001C6511" w:rsidP="001C6511"/>
    <w:p w14:paraId="5C866B52" w14:textId="12B0A76A" w:rsidR="001C6511" w:rsidRPr="001C6511" w:rsidRDefault="001C6511" w:rsidP="001C6511">
      <w:pPr>
        <w:tabs>
          <w:tab w:val="left" w:pos="3486"/>
        </w:tabs>
      </w:pPr>
      <w:r>
        <w:tab/>
      </w:r>
    </w:p>
    <w:sectPr w:rsidR="001C6511" w:rsidRPr="001C6511" w:rsidSect="009F4B0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756" w:right="851" w:bottom="1729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C5154" w14:textId="77777777" w:rsidR="00DE4827" w:rsidRDefault="00DE4827" w:rsidP="00BB63D0">
      <w:r>
        <w:separator/>
      </w:r>
    </w:p>
    <w:p w14:paraId="51590CB5" w14:textId="77777777" w:rsidR="00DE4827" w:rsidRDefault="00DE4827"/>
  </w:endnote>
  <w:endnote w:type="continuationSeparator" w:id="0">
    <w:p w14:paraId="7BC3D317" w14:textId="77777777" w:rsidR="00DE4827" w:rsidRDefault="00DE4827" w:rsidP="00BB63D0">
      <w:r>
        <w:continuationSeparator/>
      </w:r>
    </w:p>
    <w:p w14:paraId="2286106B" w14:textId="77777777" w:rsidR="00DE4827" w:rsidRDefault="00DE48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712" w:type="dxa"/>
      <w:tblLayout w:type="fixed"/>
      <w:tblLook w:val="04A0" w:firstRow="1" w:lastRow="0" w:firstColumn="1" w:lastColumn="0" w:noHBand="0" w:noVBand="1"/>
    </w:tblPr>
    <w:tblGrid>
      <w:gridCol w:w="1712"/>
    </w:tblGrid>
    <w:tr w:rsidR="00986786" w:rsidRPr="00BD6A09" w14:paraId="7CF4AD2C" w14:textId="77777777" w:rsidTr="0012001A">
      <w:trPr>
        <w:trHeight w:val="442"/>
      </w:trPr>
      <w:tc>
        <w:tcPr>
          <w:tcW w:w="1712" w:type="dxa"/>
          <w:vAlign w:val="bottom"/>
        </w:tcPr>
        <w:p w14:paraId="58FC67F8" w14:textId="323939C7" w:rsidR="00986786" w:rsidRPr="00FC6972" w:rsidRDefault="00DE4827" w:rsidP="00647F17">
          <w:pPr>
            <w:pStyle w:val="Contactstitle"/>
            <w:framePr w:wrap="around"/>
          </w:pPr>
          <w:r>
            <w:fldChar w:fldCharType="begin"/>
          </w:r>
          <w:r>
            <w:instrText xml:space="preserve"> STYLEREF  "Contacts title" </w:instrText>
          </w:r>
          <w:r>
            <w:fldChar w:fldCharType="separate"/>
          </w:r>
          <w:r w:rsidR="001C6511">
            <w:rPr>
              <w:noProof/>
            </w:rPr>
            <w:t>ՄԱԿ ՓԳՀ նորություններ</w:t>
          </w:r>
          <w:r>
            <w:rPr>
              <w:noProof/>
            </w:rPr>
            <w:fldChar w:fldCharType="end"/>
          </w:r>
        </w:p>
        <w:p w14:paraId="662D7620" w14:textId="02347D03" w:rsidR="00986786" w:rsidRPr="00FC6972" w:rsidRDefault="00DE4827" w:rsidP="00647F17">
          <w:pPr>
            <w:pStyle w:val="Contactsphone"/>
            <w:framePr w:wrap="around"/>
          </w:pPr>
          <w:r>
            <w:fldChar w:fldCharType="begin"/>
          </w:r>
          <w:r>
            <w:instrText xml:space="preserve"> STYLEREF  "Contacts phone" </w:instrText>
          </w:r>
          <w:r>
            <w:fldChar w:fldCharType="separate"/>
          </w:r>
          <w:r w:rsidR="001C6511">
            <w:rPr>
              <w:noProof/>
            </w:rPr>
            <w:t>Հեռ.՝ +41 22 739 85 02</w:t>
          </w:r>
          <w:r>
            <w:rPr>
              <w:noProof/>
            </w:rPr>
            <w:fldChar w:fldCharType="end"/>
          </w:r>
        </w:p>
        <w:p w14:paraId="79198C14" w14:textId="227C6ECC" w:rsidR="00986786" w:rsidRPr="00FC6972" w:rsidRDefault="00DE4827" w:rsidP="00647F17">
          <w:pPr>
            <w:pStyle w:val="Contactsinternet"/>
            <w:framePr w:wrap="around"/>
          </w:pPr>
          <w:r>
            <w:fldChar w:fldCharType="begin"/>
          </w:r>
          <w:r>
            <w:instrText xml:space="preserve"> STYLEREF  "Contacts internet" </w:instrText>
          </w:r>
          <w:r>
            <w:fldChar w:fldCharType="separate"/>
          </w:r>
          <w:r w:rsidR="001C6511">
            <w:rPr>
              <w:noProof/>
            </w:rPr>
            <w:t>www.unhcr.org</w:t>
          </w:r>
          <w:r>
            <w:rPr>
              <w:noProof/>
            </w:rPr>
            <w:fldChar w:fldCharType="end"/>
          </w:r>
        </w:p>
        <w:p w14:paraId="641FCF07" w14:textId="6DD2E3AE" w:rsidR="00986786" w:rsidRPr="00100358" w:rsidRDefault="00986786" w:rsidP="00647F17">
          <w:pPr>
            <w:pStyle w:val="Contactsaddress1"/>
            <w:framePr w:wrap="around"/>
          </w:pPr>
          <w:r w:rsidRPr="00FC6972">
            <w:fldChar w:fldCharType="begin"/>
          </w:r>
          <w:r w:rsidRPr="00100358">
            <w:instrText xml:space="preserve"> STYLEREF  "Contacts address 1" </w:instrText>
          </w:r>
          <w:r w:rsidRPr="00FC6972">
            <w:fldChar w:fldCharType="separate"/>
          </w:r>
          <w:r w:rsidR="001C6511">
            <w:rPr>
              <w:noProof/>
            </w:rPr>
            <w:t>@RefugeesMedia</w:t>
          </w:r>
          <w:r w:rsidRPr="00FC6972">
            <w:fldChar w:fldCharType="end"/>
          </w:r>
        </w:p>
        <w:p w14:paraId="335631CF" w14:textId="0DBEFCAB" w:rsidR="00986786" w:rsidRPr="00100358" w:rsidRDefault="00986786" w:rsidP="00647F17">
          <w:pPr>
            <w:pStyle w:val="Contactsaddress2"/>
            <w:framePr w:wrap="around"/>
          </w:pPr>
          <w:r w:rsidRPr="00FC6972">
            <w:fldChar w:fldCharType="begin"/>
          </w:r>
          <w:r w:rsidRPr="00100358">
            <w:instrText xml:space="preserve"> STYLEREF  "Contacts address 2" </w:instrText>
          </w:r>
          <w:r w:rsidRPr="00FC6972">
            <w:fldChar w:fldCharType="separate"/>
          </w:r>
          <w:r w:rsidR="001C6511">
            <w:rPr>
              <w:noProof/>
            </w:rPr>
            <w:t>@Refugees</w:t>
          </w:r>
          <w:r w:rsidRPr="00FC6972">
            <w:fldChar w:fldCharType="end"/>
          </w:r>
        </w:p>
        <w:p w14:paraId="0CC1AC1E" w14:textId="7AEB3983" w:rsidR="00986786" w:rsidRPr="00100358" w:rsidRDefault="00FC2867" w:rsidP="00647F17">
          <w:pPr>
            <w:pStyle w:val="Contactstext"/>
            <w:framePr w:wrap="around"/>
          </w:pPr>
          <w:fldSimple w:instr=" STYLEREF  &quot;Contacts text&quot;  \* MERGEFORMAT ">
            <w:r w:rsidR="001C6511" w:rsidRPr="001C6511">
              <w:rPr>
                <w:noProof/>
                <w:lang w:val="es-ES"/>
              </w:rPr>
              <w:t>Գլոբալ մեդիա կոնտակտներ</w:t>
            </w:r>
          </w:fldSimple>
        </w:p>
      </w:tc>
    </w:tr>
  </w:tbl>
  <w:tbl>
    <w:tblPr>
      <w:tblStyle w:val="TableGrid"/>
      <w:tblpPr w:vertAnchor="page" w:horzAnchor="page" w:tblpX="10774" w:tblpY="15976"/>
      <w:tblW w:w="284" w:type="dxa"/>
      <w:tblLayout w:type="fixed"/>
      <w:tblLook w:val="04A0" w:firstRow="1" w:lastRow="0" w:firstColumn="1" w:lastColumn="0" w:noHBand="0" w:noVBand="1"/>
    </w:tblPr>
    <w:tblGrid>
      <w:gridCol w:w="284"/>
    </w:tblGrid>
    <w:tr w:rsidR="00BA73F6" w14:paraId="2BE7B826" w14:textId="77777777" w:rsidTr="00F97DC6">
      <w:trPr>
        <w:trHeight w:hRule="exact" w:val="284"/>
      </w:trPr>
      <w:tc>
        <w:tcPr>
          <w:tcW w:w="284" w:type="dxa"/>
          <w:vAlign w:val="bottom"/>
        </w:tcPr>
        <w:p w14:paraId="51A46C9E" w14:textId="4A6FDC3C" w:rsidR="00BA73F6" w:rsidRDefault="00BA73F6" w:rsidP="00BA73F6">
          <w:pPr>
            <w:pStyle w:val="Paging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77B01">
            <w:rPr>
              <w:noProof/>
            </w:rPr>
            <w:t>2</w:t>
          </w:r>
          <w:r>
            <w:fldChar w:fldCharType="end"/>
          </w:r>
        </w:p>
      </w:tc>
    </w:tr>
  </w:tbl>
  <w:p w14:paraId="73905FF8" w14:textId="77777777" w:rsidR="00986786" w:rsidRDefault="00986786" w:rsidP="00BA73F6"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377FCAA3" wp14:editId="3C8DA05D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7560000" cy="720000"/>
          <wp:effectExtent l="0" t="0" r="3175" b="4445"/>
          <wp:wrapNone/>
          <wp:docPr id="6" name="Image 4" descr="bandeau_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10774" w:tblpY="15976"/>
      <w:tblW w:w="284" w:type="dxa"/>
      <w:tblLayout w:type="fixed"/>
      <w:tblLook w:val="04A0" w:firstRow="1" w:lastRow="0" w:firstColumn="1" w:lastColumn="0" w:noHBand="0" w:noVBand="1"/>
    </w:tblPr>
    <w:tblGrid>
      <w:gridCol w:w="284"/>
    </w:tblGrid>
    <w:tr w:rsidR="00D77972" w14:paraId="5066FA09" w14:textId="77777777" w:rsidTr="00F97DC6">
      <w:trPr>
        <w:trHeight w:hRule="exact" w:val="284"/>
      </w:trPr>
      <w:tc>
        <w:tcPr>
          <w:tcW w:w="284" w:type="dxa"/>
          <w:vAlign w:val="bottom"/>
        </w:tcPr>
        <w:p w14:paraId="3029D898" w14:textId="762CB644" w:rsidR="00D77972" w:rsidRDefault="00D77972" w:rsidP="00D77972">
          <w:pPr>
            <w:pStyle w:val="Paging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477B01">
            <w:rPr>
              <w:noProof/>
            </w:rPr>
            <w:t>1</w:t>
          </w:r>
          <w:r>
            <w:fldChar w:fldCharType="end"/>
          </w:r>
        </w:p>
      </w:tc>
    </w:tr>
  </w:tbl>
  <w:p w14:paraId="19931BAA" w14:textId="77777777" w:rsidR="00986786" w:rsidRPr="00850B45" w:rsidRDefault="00986786" w:rsidP="00D77972"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30FA215B" wp14:editId="06DE5E54">
          <wp:simplePos x="0" y="0"/>
          <wp:positionH relativeFrom="page">
            <wp:posOffset>0</wp:posOffset>
          </wp:positionH>
          <wp:positionV relativeFrom="page">
            <wp:posOffset>9972675</wp:posOffset>
          </wp:positionV>
          <wp:extent cx="7560000" cy="720000"/>
          <wp:effectExtent l="0" t="0" r="3175" b="4445"/>
          <wp:wrapNone/>
          <wp:docPr id="5" name="Image 4" descr="bandeau_b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14F4E" w14:textId="77777777" w:rsidR="00DE4827" w:rsidRDefault="00DE4827" w:rsidP="00BB63D0">
      <w:r>
        <w:separator/>
      </w:r>
    </w:p>
    <w:p w14:paraId="020C4366" w14:textId="77777777" w:rsidR="00DE4827" w:rsidRDefault="00DE4827"/>
  </w:footnote>
  <w:footnote w:type="continuationSeparator" w:id="0">
    <w:p w14:paraId="41022322" w14:textId="77777777" w:rsidR="00DE4827" w:rsidRDefault="00DE4827" w:rsidP="00BB63D0">
      <w:r>
        <w:continuationSeparator/>
      </w:r>
    </w:p>
    <w:p w14:paraId="0A0AAD51" w14:textId="77777777" w:rsidR="00DE4827" w:rsidRDefault="00DE48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712" w:type="dxa"/>
      <w:tblLayout w:type="fixed"/>
      <w:tblLook w:val="0600" w:firstRow="0" w:lastRow="0" w:firstColumn="0" w:lastColumn="0" w:noHBand="1" w:noVBand="1"/>
    </w:tblPr>
    <w:tblGrid>
      <w:gridCol w:w="1712"/>
    </w:tblGrid>
    <w:tr w:rsidR="00986786" w:rsidRPr="00FC6972" w14:paraId="1DE8FA70" w14:textId="77777777" w:rsidTr="00115AB2">
      <w:trPr>
        <w:trHeight w:val="520"/>
      </w:trPr>
      <w:tc>
        <w:tcPr>
          <w:tcW w:w="1712" w:type="dxa"/>
        </w:tcPr>
        <w:p w14:paraId="39BB165F" w14:textId="77777777" w:rsidR="00986786" w:rsidRPr="00FC6972" w:rsidRDefault="00986786" w:rsidP="00115AB2">
          <w:pPr>
            <w:pStyle w:val="Textuntitledafter"/>
            <w:framePr w:h="522" w:wrap="notBeside" w:vAnchor="page" w:y="2728"/>
          </w:pPr>
          <w:r>
            <w:t>Վայրը</w:t>
          </w:r>
        </w:p>
        <w:p w14:paraId="595617DF" w14:textId="0BF5EBB6" w:rsidR="00986786" w:rsidRPr="00FC6972" w:rsidRDefault="00986786" w:rsidP="00115AB2">
          <w:pPr>
            <w:pStyle w:val="Textuntitledafter"/>
            <w:framePr w:wrap="notBeside"/>
          </w:pPr>
          <w:r w:rsidRPr="00FC6972">
            <w:rPr>
              <w:b w:val="0"/>
              <w:caps w:val="0"/>
              <w:color w:val="auto"/>
              <w:sz w:val="18"/>
            </w:rPr>
            <w:fldChar w:fldCharType="begin"/>
          </w:r>
          <w:r w:rsidRPr="00FC6972">
            <w:rPr>
              <w:b w:val="0"/>
              <w:caps w:val="0"/>
              <w:color w:val="auto"/>
              <w:sz w:val="18"/>
            </w:rPr>
            <w:instrText xml:space="preserve"> STYLEREF  "Text place" </w:instrText>
          </w:r>
          <w:r w:rsidRPr="00FC6972">
            <w:rPr>
              <w:b w:val="0"/>
              <w:caps w:val="0"/>
              <w:color w:val="auto"/>
              <w:sz w:val="18"/>
            </w:rPr>
            <w:fldChar w:fldCharType="separate"/>
          </w:r>
          <w:r w:rsidR="001C6511">
            <w:rPr>
              <w:b w:val="0"/>
              <w:caps w:val="0"/>
              <w:noProof/>
              <w:color w:val="auto"/>
              <w:sz w:val="18"/>
            </w:rPr>
            <w:t>Երեւան</w:t>
          </w:r>
          <w:r w:rsidRPr="00FC6972">
            <w:rPr>
              <w:b w:val="0"/>
              <w:caps w:val="0"/>
              <w:color w:val="auto"/>
              <w:sz w:val="18"/>
            </w:rPr>
            <w:fldChar w:fldCharType="end"/>
          </w:r>
        </w:p>
        <w:p w14:paraId="56DEB9ED" w14:textId="77777777" w:rsidR="00986786" w:rsidRDefault="00986786" w:rsidP="00115AB2">
          <w:pPr>
            <w:pStyle w:val="Textuntitledafter"/>
            <w:framePr w:wrap="notBeside"/>
          </w:pPr>
        </w:p>
        <w:p w14:paraId="398F92DD" w14:textId="77777777" w:rsidR="00986786" w:rsidRPr="00FC6972" w:rsidRDefault="00986786" w:rsidP="00115AB2">
          <w:pPr>
            <w:pStyle w:val="Textuntitledafter"/>
            <w:framePr w:wrap="notBeside"/>
          </w:pPr>
          <w:r>
            <w:t>Ամսաթիվ՝</w:t>
          </w:r>
        </w:p>
        <w:p w14:paraId="5401F2FD" w14:textId="2D9B6342" w:rsidR="00986786" w:rsidRPr="00FC6972" w:rsidRDefault="00DE4827" w:rsidP="005B51C8">
          <w:pPr>
            <w:pStyle w:val="Textdate"/>
          </w:pPr>
          <w:r>
            <w:fldChar w:fldCharType="begin"/>
          </w:r>
          <w:r>
            <w:instrText xml:space="preserve"> STYLEREF  "Text date" </w:instrText>
          </w:r>
          <w:r>
            <w:fldChar w:fldCharType="separate"/>
          </w:r>
          <w:r w:rsidR="001C6511">
            <w:rPr>
              <w:noProof/>
            </w:rPr>
            <w:t>2021 թ. հունիսի 24</w:t>
          </w:r>
          <w:r>
            <w:rPr>
              <w:noProof/>
            </w:rPr>
            <w:fldChar w:fldCharType="end"/>
          </w:r>
        </w:p>
        <w:p w14:paraId="69D3B16B" w14:textId="77777777" w:rsidR="00986786" w:rsidRDefault="00986786" w:rsidP="00115AB2">
          <w:pPr>
            <w:pStyle w:val="Textentitled"/>
            <w:framePr w:wrap="around"/>
          </w:pPr>
        </w:p>
        <w:p w14:paraId="794A4A15" w14:textId="77777777" w:rsidR="00986786" w:rsidRPr="00FC6972" w:rsidRDefault="00986786" w:rsidP="00115AB2">
          <w:pPr>
            <w:pStyle w:val="Textentitled"/>
            <w:framePr w:wrap="around"/>
          </w:pPr>
          <w:r>
            <w:t>Թեմա՝</w:t>
          </w:r>
        </w:p>
        <w:p w14:paraId="149A87A8" w14:textId="77777777" w:rsidR="001C6511" w:rsidRPr="001C6511" w:rsidRDefault="001C6511" w:rsidP="001C6511">
          <w:pPr>
            <w:pStyle w:val="Leadparagraph"/>
            <w:rPr>
              <w:bCs/>
              <w:i w:val="0"/>
              <w:sz w:val="18"/>
              <w:szCs w:val="18"/>
            </w:rPr>
          </w:pPr>
          <w:r w:rsidRPr="001C6511">
            <w:rPr>
              <w:bCs/>
              <w:i w:val="0"/>
              <w:sz w:val="18"/>
              <w:szCs w:val="18"/>
            </w:rPr>
            <w:t xml:space="preserve">ՄԱԿ ՓԳՀ-ն ողջունում է ԱՄՆ օժանդակությունը Հայաստանում հանգրվանած փախստականներին ու ապաստան հայցողներին </w:t>
          </w:r>
        </w:p>
        <w:p w14:paraId="3208FD44" w14:textId="191EF25F" w:rsidR="00986786" w:rsidRPr="00FC6972" w:rsidRDefault="00986786" w:rsidP="005B51C8">
          <w:pPr>
            <w:pStyle w:val="Textautomaticobject"/>
          </w:pPr>
        </w:p>
      </w:tc>
    </w:tr>
  </w:tbl>
  <w:p w14:paraId="0DDC6146" w14:textId="77777777" w:rsidR="00986786" w:rsidRDefault="00986786" w:rsidP="00100358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18D8822F" wp14:editId="4506F8B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0000"/>
          <wp:effectExtent l="0" t="0" r="3175" b="6350"/>
          <wp:wrapNone/>
          <wp:docPr id="4" name="Image 3" descr="bandeau_haut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455DC" w14:textId="77777777" w:rsidR="00986786" w:rsidRDefault="00986786">
    <w:pPr>
      <w:pStyle w:val="Header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 wp14:anchorId="204DDEC3" wp14:editId="6667A3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440000"/>
          <wp:effectExtent l="0" t="0" r="3175" b="8255"/>
          <wp:wrapNone/>
          <wp:docPr id="3" name="Image 2" descr="bandeau_hau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3E9BC3" w14:textId="77777777" w:rsidR="00986786" w:rsidRDefault="00986786">
    <w:pPr>
      <w:pStyle w:val="Header"/>
    </w:pPr>
  </w:p>
  <w:p w14:paraId="79EA3C36" w14:textId="5155A1D5" w:rsidR="00986786" w:rsidRDefault="00C263B7" w:rsidP="00C263B7">
    <w:pPr>
      <w:pStyle w:val="Header"/>
      <w:tabs>
        <w:tab w:val="left" w:pos="4968"/>
      </w:tabs>
    </w:pPr>
    <w:r>
      <w:tab/>
    </w:r>
  </w:p>
  <w:p w14:paraId="2A14E28C" w14:textId="6FB039CD" w:rsidR="00986786" w:rsidRDefault="00C263B7" w:rsidP="00C263B7">
    <w:pPr>
      <w:pStyle w:val="Header"/>
      <w:tabs>
        <w:tab w:val="left" w:pos="4968"/>
      </w:tabs>
    </w:pPr>
    <w:r>
      <w:tab/>
    </w:r>
  </w:p>
  <w:p w14:paraId="7E43E34E" w14:textId="77777777" w:rsidR="00986786" w:rsidRDefault="00986786">
    <w:pPr>
      <w:pStyle w:val="Header"/>
    </w:pPr>
  </w:p>
  <w:p w14:paraId="0D742E5C" w14:textId="77777777" w:rsidR="00986786" w:rsidRDefault="00986786">
    <w:pPr>
      <w:pStyle w:val="Header"/>
    </w:pPr>
  </w:p>
  <w:p w14:paraId="3D233F30" w14:textId="77777777" w:rsidR="00986786" w:rsidRDefault="00986786">
    <w:pPr>
      <w:pStyle w:val="Header"/>
    </w:pPr>
  </w:p>
  <w:p w14:paraId="0C3BDE05" w14:textId="77777777" w:rsidR="00986786" w:rsidRDefault="00986786">
    <w:pPr>
      <w:pStyle w:val="Header"/>
    </w:pPr>
  </w:p>
  <w:p w14:paraId="6FC12787" w14:textId="77777777" w:rsidR="00986786" w:rsidRDefault="00986786">
    <w:pPr>
      <w:pStyle w:val="Header"/>
    </w:pPr>
  </w:p>
  <w:p w14:paraId="60164B58" w14:textId="77777777" w:rsidR="00986786" w:rsidRDefault="00986786" w:rsidP="00093DE1">
    <w:pPr>
      <w:pStyle w:val="Header"/>
      <w:spacing w:line="3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06414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38B4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CA8E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CE36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1C6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25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80F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867B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C1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616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99029A"/>
    <w:multiLevelType w:val="hybridMultilevel"/>
    <w:tmpl w:val="BF92EF8C"/>
    <w:lvl w:ilvl="0" w:tplc="732243D0">
      <w:start w:val="1"/>
      <w:numFmt w:val="bullet"/>
      <w:pStyle w:val="Textwithbullets"/>
      <w:lvlText w:val="■"/>
      <w:lvlJc w:val="left"/>
      <w:pPr>
        <w:ind w:left="720" w:hanging="360"/>
      </w:pPr>
      <w:rPr>
        <w:rFonts w:ascii="Arial" w:hAnsi="Arial" w:hint="default"/>
        <w:color w:val="0072BC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sDSxNDAzNDM0MjZV0lEKTi0uzszPAykwqgUAVV2tPywAAAA="/>
  </w:docVars>
  <w:rsids>
    <w:rsidRoot w:val="00ED0459"/>
    <w:rsid w:val="00006695"/>
    <w:rsid w:val="00017AF6"/>
    <w:rsid w:val="00045481"/>
    <w:rsid w:val="00051B60"/>
    <w:rsid w:val="0007175B"/>
    <w:rsid w:val="00093DE1"/>
    <w:rsid w:val="000971EF"/>
    <w:rsid w:val="000E766E"/>
    <w:rsid w:val="00100358"/>
    <w:rsid w:val="001040A8"/>
    <w:rsid w:val="00115AB2"/>
    <w:rsid w:val="0012001A"/>
    <w:rsid w:val="0018753A"/>
    <w:rsid w:val="001C6511"/>
    <w:rsid w:val="001D3547"/>
    <w:rsid w:val="001D3D04"/>
    <w:rsid w:val="001F471F"/>
    <w:rsid w:val="001F5C32"/>
    <w:rsid w:val="00215B5E"/>
    <w:rsid w:val="00233005"/>
    <w:rsid w:val="002473A6"/>
    <w:rsid w:val="002562E4"/>
    <w:rsid w:val="00277FC5"/>
    <w:rsid w:val="0028525B"/>
    <w:rsid w:val="00291D5B"/>
    <w:rsid w:val="00316C7E"/>
    <w:rsid w:val="0033668B"/>
    <w:rsid w:val="003A7A11"/>
    <w:rsid w:val="003B0FEB"/>
    <w:rsid w:val="003D4F6F"/>
    <w:rsid w:val="003F45D2"/>
    <w:rsid w:val="003F7D04"/>
    <w:rsid w:val="00432BD4"/>
    <w:rsid w:val="0044139B"/>
    <w:rsid w:val="00456CBB"/>
    <w:rsid w:val="00477B01"/>
    <w:rsid w:val="00485191"/>
    <w:rsid w:val="004B0F41"/>
    <w:rsid w:val="004D074D"/>
    <w:rsid w:val="004E687A"/>
    <w:rsid w:val="00515D2A"/>
    <w:rsid w:val="00541FE3"/>
    <w:rsid w:val="00557219"/>
    <w:rsid w:val="005854B4"/>
    <w:rsid w:val="005958EE"/>
    <w:rsid w:val="005B23F3"/>
    <w:rsid w:val="005B4997"/>
    <w:rsid w:val="005B51C8"/>
    <w:rsid w:val="005B5D0B"/>
    <w:rsid w:val="005E4CE5"/>
    <w:rsid w:val="005F0E72"/>
    <w:rsid w:val="005F1FD3"/>
    <w:rsid w:val="006156FB"/>
    <w:rsid w:val="006203C3"/>
    <w:rsid w:val="00646AB9"/>
    <w:rsid w:val="00647F17"/>
    <w:rsid w:val="006612DE"/>
    <w:rsid w:val="00682F19"/>
    <w:rsid w:val="006923F4"/>
    <w:rsid w:val="006954CC"/>
    <w:rsid w:val="00712DA0"/>
    <w:rsid w:val="00725B12"/>
    <w:rsid w:val="00732C84"/>
    <w:rsid w:val="00744822"/>
    <w:rsid w:val="00764A71"/>
    <w:rsid w:val="00775440"/>
    <w:rsid w:val="00783750"/>
    <w:rsid w:val="007B70B5"/>
    <w:rsid w:val="007D14EE"/>
    <w:rsid w:val="007D2544"/>
    <w:rsid w:val="00811C2C"/>
    <w:rsid w:val="00850B45"/>
    <w:rsid w:val="008567BE"/>
    <w:rsid w:val="00861150"/>
    <w:rsid w:val="00861E4F"/>
    <w:rsid w:val="00876781"/>
    <w:rsid w:val="00877565"/>
    <w:rsid w:val="00880C20"/>
    <w:rsid w:val="008D0BDB"/>
    <w:rsid w:val="00904FC5"/>
    <w:rsid w:val="00914D94"/>
    <w:rsid w:val="009519DB"/>
    <w:rsid w:val="00961BBA"/>
    <w:rsid w:val="00971612"/>
    <w:rsid w:val="00986786"/>
    <w:rsid w:val="00986BE2"/>
    <w:rsid w:val="009A79F1"/>
    <w:rsid w:val="009F4B0B"/>
    <w:rsid w:val="009F718C"/>
    <w:rsid w:val="00A31E5F"/>
    <w:rsid w:val="00A40568"/>
    <w:rsid w:val="00A50C28"/>
    <w:rsid w:val="00A8155E"/>
    <w:rsid w:val="00AA7279"/>
    <w:rsid w:val="00AF47C4"/>
    <w:rsid w:val="00B25762"/>
    <w:rsid w:val="00B90F7D"/>
    <w:rsid w:val="00BA73F6"/>
    <w:rsid w:val="00BB63D0"/>
    <w:rsid w:val="00BD0E56"/>
    <w:rsid w:val="00BD6A09"/>
    <w:rsid w:val="00BE2258"/>
    <w:rsid w:val="00C263B7"/>
    <w:rsid w:val="00C374AA"/>
    <w:rsid w:val="00C45E32"/>
    <w:rsid w:val="00C670DE"/>
    <w:rsid w:val="00C717D6"/>
    <w:rsid w:val="00C75372"/>
    <w:rsid w:val="00C76956"/>
    <w:rsid w:val="00CD2EBF"/>
    <w:rsid w:val="00D0743B"/>
    <w:rsid w:val="00D77972"/>
    <w:rsid w:val="00D805F4"/>
    <w:rsid w:val="00D80796"/>
    <w:rsid w:val="00D91CBE"/>
    <w:rsid w:val="00D94B8F"/>
    <w:rsid w:val="00DA63AC"/>
    <w:rsid w:val="00DC6B1A"/>
    <w:rsid w:val="00DD02B0"/>
    <w:rsid w:val="00DE4827"/>
    <w:rsid w:val="00E00A6B"/>
    <w:rsid w:val="00E20A09"/>
    <w:rsid w:val="00E80C7F"/>
    <w:rsid w:val="00EA0F52"/>
    <w:rsid w:val="00EB77C9"/>
    <w:rsid w:val="00ED0459"/>
    <w:rsid w:val="00EE405F"/>
    <w:rsid w:val="00EE53B0"/>
    <w:rsid w:val="00F541DE"/>
    <w:rsid w:val="00F70B57"/>
    <w:rsid w:val="00F81864"/>
    <w:rsid w:val="00FB1B57"/>
    <w:rsid w:val="00FC2867"/>
    <w:rsid w:val="00FC6972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2D8B2"/>
  <w15:docId w15:val="{5EDB1C5F-780A-4A90-9AAB-AA0860CC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64A71"/>
    <w:pPr>
      <w:spacing w:after="0" w:line="28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5B51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B63D0"/>
    <w:pPr>
      <w:spacing w:line="240" w:lineRule="exac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544"/>
    <w:rPr>
      <w:lang w:val="hy-AM"/>
    </w:rPr>
  </w:style>
  <w:style w:type="paragraph" w:styleId="Footer">
    <w:name w:val="footer"/>
    <w:basedOn w:val="Normal"/>
    <w:link w:val="FooterChar"/>
    <w:uiPriority w:val="99"/>
    <w:semiHidden/>
    <w:rsid w:val="00BB63D0"/>
    <w:pPr>
      <w:spacing w:line="240" w:lineRule="exac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544"/>
    <w:rPr>
      <w:lang w:val="hy-AM"/>
    </w:rPr>
  </w:style>
  <w:style w:type="table" w:styleId="TableGrid">
    <w:name w:val="Table Grid"/>
    <w:basedOn w:val="TableNormal"/>
    <w:uiPriority w:val="39"/>
    <w:rsid w:val="00EB77C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F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FD3"/>
    <w:rPr>
      <w:rFonts w:ascii="Tahoma" w:hAnsi="Tahoma" w:cs="Tahoma"/>
      <w:sz w:val="16"/>
      <w:szCs w:val="16"/>
    </w:rPr>
  </w:style>
  <w:style w:type="paragraph" w:customStyle="1" w:styleId="Maintext">
    <w:name w:val="Main text"/>
    <w:basedOn w:val="Normal"/>
    <w:qFormat/>
    <w:rsid w:val="00093DE1"/>
  </w:style>
  <w:style w:type="paragraph" w:customStyle="1" w:styleId="Maintextbold">
    <w:name w:val="Main text bold"/>
    <w:basedOn w:val="Maintext"/>
    <w:qFormat/>
    <w:rsid w:val="001D3D04"/>
    <w:rPr>
      <w:b/>
    </w:rPr>
  </w:style>
  <w:style w:type="paragraph" w:customStyle="1" w:styleId="Paging">
    <w:name w:val="Paging"/>
    <w:basedOn w:val="Normal"/>
    <w:semiHidden/>
    <w:qFormat/>
    <w:rsid w:val="00850B45"/>
    <w:pPr>
      <w:spacing w:line="192" w:lineRule="atLeast"/>
      <w:jc w:val="right"/>
    </w:pPr>
    <w:rPr>
      <w:b/>
      <w:color w:val="0072BC" w:themeColor="accent1"/>
      <w:sz w:val="16"/>
    </w:rPr>
  </w:style>
  <w:style w:type="paragraph" w:customStyle="1" w:styleId="Textentitled">
    <w:name w:val="Text entitled"/>
    <w:basedOn w:val="Normal"/>
    <w:semiHidden/>
    <w:qFormat/>
    <w:rsid w:val="003D4F6F"/>
    <w:pPr>
      <w:framePr w:wrap="around" w:vAnchor="page" w:hAnchor="page" w:x="852" w:y="3120"/>
      <w:spacing w:line="260" w:lineRule="atLeast"/>
    </w:pPr>
    <w:rPr>
      <w:b/>
      <w:caps/>
      <w:color w:val="0072BC" w:themeColor="accent1"/>
      <w:sz w:val="15"/>
    </w:rPr>
  </w:style>
  <w:style w:type="paragraph" w:customStyle="1" w:styleId="Textuntitledafter">
    <w:name w:val="Text untitled after"/>
    <w:basedOn w:val="Normal"/>
    <w:semiHidden/>
    <w:qFormat/>
    <w:rsid w:val="003D4F6F"/>
    <w:pPr>
      <w:framePr w:w="1712" w:h="442" w:wrap="notBeside" w:hAnchor="page" w:x="852" w:yAlign="top" w:anchorLock="1"/>
      <w:spacing w:line="260" w:lineRule="atLeast"/>
    </w:pPr>
    <w:rPr>
      <w:b/>
      <w:caps/>
      <w:color w:val="0072BC" w:themeColor="accent1"/>
      <w:sz w:val="15"/>
    </w:rPr>
  </w:style>
  <w:style w:type="paragraph" w:customStyle="1" w:styleId="Contactstitle">
    <w:name w:val="Contacts title"/>
    <w:basedOn w:val="Contactstext"/>
    <w:semiHidden/>
    <w:qFormat/>
    <w:rsid w:val="00BD0E56"/>
    <w:pPr>
      <w:framePr w:wrap="around"/>
    </w:pPr>
    <w:rPr>
      <w:b/>
    </w:rPr>
  </w:style>
  <w:style w:type="character" w:styleId="Hyperlink">
    <w:name w:val="Hyperlink"/>
    <w:basedOn w:val="DefaultParagraphFont"/>
    <w:uiPriority w:val="99"/>
    <w:semiHidden/>
    <w:rsid w:val="000E766E"/>
    <w:rPr>
      <w:color w:val="0072BC" w:themeColor="hyperlink"/>
      <w:u w:val="none"/>
    </w:rPr>
  </w:style>
  <w:style w:type="paragraph" w:customStyle="1" w:styleId="Continued">
    <w:name w:val="Continued"/>
    <w:semiHidden/>
    <w:qFormat/>
    <w:rsid w:val="00D805F4"/>
    <w:pPr>
      <w:spacing w:line="288" w:lineRule="atLeast"/>
    </w:pPr>
    <w:rPr>
      <w:color w:val="0072BC" w:themeColor="accent1"/>
      <w:sz w:val="24"/>
    </w:rPr>
  </w:style>
  <w:style w:type="paragraph" w:customStyle="1" w:styleId="Textplace">
    <w:name w:val="Text place"/>
    <w:basedOn w:val="Normal"/>
    <w:semiHidden/>
    <w:qFormat/>
    <w:rsid w:val="00115AB2"/>
    <w:pPr>
      <w:spacing w:line="260" w:lineRule="atLeast"/>
    </w:pPr>
    <w:rPr>
      <w:sz w:val="18"/>
    </w:rPr>
  </w:style>
  <w:style w:type="paragraph" w:customStyle="1" w:styleId="Textdate">
    <w:name w:val="Text date"/>
    <w:basedOn w:val="Normal"/>
    <w:semiHidden/>
    <w:qFormat/>
    <w:rsid w:val="00115AB2"/>
    <w:pPr>
      <w:spacing w:line="260" w:lineRule="atLeast"/>
    </w:pPr>
    <w:rPr>
      <w:sz w:val="18"/>
    </w:rPr>
  </w:style>
  <w:style w:type="paragraph" w:customStyle="1" w:styleId="Contactsphone">
    <w:name w:val="Contacts phone"/>
    <w:basedOn w:val="Contactstext"/>
    <w:semiHidden/>
    <w:qFormat/>
    <w:rsid w:val="0033668B"/>
    <w:pPr>
      <w:framePr w:wrap="around"/>
    </w:pPr>
  </w:style>
  <w:style w:type="paragraph" w:customStyle="1" w:styleId="Textautomaticobject">
    <w:name w:val="Text automatic object"/>
    <w:basedOn w:val="Normal"/>
    <w:semiHidden/>
    <w:qFormat/>
    <w:rsid w:val="00914D94"/>
    <w:pPr>
      <w:spacing w:line="220" w:lineRule="atLeast"/>
    </w:pPr>
    <w:rPr>
      <w:b/>
      <w:sz w:val="17"/>
    </w:rPr>
  </w:style>
  <w:style w:type="paragraph" w:customStyle="1" w:styleId="Contactsinternet">
    <w:name w:val="Contacts internet"/>
    <w:basedOn w:val="Contactstext"/>
    <w:semiHidden/>
    <w:qFormat/>
    <w:rsid w:val="0033668B"/>
    <w:pPr>
      <w:framePr w:wrap="around"/>
    </w:pPr>
  </w:style>
  <w:style w:type="paragraph" w:customStyle="1" w:styleId="Contactstext">
    <w:name w:val="Contacts text"/>
    <w:basedOn w:val="Normal"/>
    <w:semiHidden/>
    <w:qFormat/>
    <w:rsid w:val="00BD0E56"/>
    <w:pPr>
      <w:framePr w:w="1712" w:h="442" w:wrap="around" w:hAnchor="page" w:x="852" w:yAlign="bottom" w:anchorLock="1"/>
      <w:spacing w:line="220" w:lineRule="atLeast"/>
    </w:pPr>
    <w:rPr>
      <w:sz w:val="16"/>
    </w:rPr>
  </w:style>
  <w:style w:type="paragraph" w:customStyle="1" w:styleId="Contactsaddress1">
    <w:name w:val="Contacts address 1"/>
    <w:basedOn w:val="Contactstext"/>
    <w:semiHidden/>
    <w:qFormat/>
    <w:rsid w:val="0033668B"/>
    <w:pPr>
      <w:framePr w:wrap="around"/>
    </w:pPr>
    <w:rPr>
      <w:color w:val="0072BC" w:themeColor="accent1"/>
    </w:rPr>
  </w:style>
  <w:style w:type="paragraph" w:customStyle="1" w:styleId="Contactsaddress2">
    <w:name w:val="Contacts address 2"/>
    <w:basedOn w:val="Contactstext"/>
    <w:semiHidden/>
    <w:qFormat/>
    <w:rsid w:val="0033668B"/>
    <w:pPr>
      <w:framePr w:wrap="around"/>
    </w:pPr>
    <w:rPr>
      <w:color w:val="0072BC" w:themeColor="accent1"/>
    </w:rPr>
  </w:style>
  <w:style w:type="paragraph" w:customStyle="1" w:styleId="Textfooter">
    <w:name w:val="Text footer"/>
    <w:basedOn w:val="Normal"/>
    <w:semiHidden/>
    <w:qFormat/>
    <w:rsid w:val="005B5D0B"/>
    <w:pPr>
      <w:framePr w:w="10206" w:h="284" w:wrap="notBeside" w:vAnchor="page" w:hAnchor="page" w:xAlign="center" w:yAlign="bottom" w:anchorLock="1"/>
      <w:spacing w:line="192" w:lineRule="atLeast"/>
    </w:pPr>
    <w:rPr>
      <w:caps/>
      <w:sz w:val="12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94B8F"/>
    <w:rPr>
      <w:rFonts w:asciiTheme="majorHAnsi" w:eastAsiaTheme="majorEastAsia" w:hAnsiTheme="majorHAnsi" w:cstheme="majorBidi"/>
      <w:b/>
      <w:bCs/>
      <w:color w:val="00548C" w:themeColor="accent1" w:themeShade="BF"/>
      <w:sz w:val="28"/>
      <w:szCs w:val="28"/>
      <w:lang w:val="hy-AM"/>
    </w:rPr>
  </w:style>
  <w:style w:type="paragraph" w:customStyle="1" w:styleId="Textwithbullets">
    <w:name w:val="Text with bullets"/>
    <w:basedOn w:val="Maintext"/>
    <w:qFormat/>
    <w:rsid w:val="00744822"/>
    <w:pPr>
      <w:numPr>
        <w:numId w:val="1"/>
      </w:numPr>
      <w:ind w:left="227" w:hanging="227"/>
    </w:pPr>
  </w:style>
  <w:style w:type="paragraph" w:customStyle="1" w:styleId="Textfooterbold">
    <w:name w:val="Text footer bold"/>
    <w:basedOn w:val="Textfooter"/>
    <w:semiHidden/>
    <w:qFormat/>
    <w:rsid w:val="002473A6"/>
    <w:pPr>
      <w:framePr w:wrap="notBeside"/>
    </w:pPr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D0743B"/>
    <w:rPr>
      <w:color w:val="0072BC" w:themeColor="followedHyperlink"/>
      <w:u w:val="none"/>
    </w:rPr>
  </w:style>
  <w:style w:type="paragraph" w:customStyle="1" w:styleId="Subtitleofdocument">
    <w:name w:val="Subtitle of document"/>
    <w:basedOn w:val="Maintext"/>
    <w:qFormat/>
    <w:rsid w:val="001F5C32"/>
    <w:rPr>
      <w:b/>
    </w:rPr>
  </w:style>
  <w:style w:type="paragraph" w:customStyle="1" w:styleId="Titlecontact">
    <w:name w:val="Title contact"/>
    <w:basedOn w:val="Maintext"/>
    <w:qFormat/>
    <w:rsid w:val="009519DB"/>
    <w:rPr>
      <w:caps/>
      <w:color w:val="0072BC" w:themeColor="accent1"/>
    </w:rPr>
  </w:style>
  <w:style w:type="paragraph" w:customStyle="1" w:styleId="Leadparagraph">
    <w:name w:val="Lead paragraph"/>
    <w:basedOn w:val="Maintext"/>
    <w:qFormat/>
    <w:rsid w:val="00100358"/>
    <w:rPr>
      <w:i/>
    </w:rPr>
  </w:style>
  <w:style w:type="paragraph" w:customStyle="1" w:styleId="Titleofdocument">
    <w:name w:val="Title of document"/>
    <w:basedOn w:val="Normal"/>
    <w:qFormat/>
    <w:rsid w:val="00100358"/>
    <w:pPr>
      <w:spacing w:after="210" w:line="400" w:lineRule="atLeast"/>
    </w:pPr>
    <w:rPr>
      <w:b/>
      <w:sz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045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D0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ser@unhcr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DALYAN\AppData\Local\Temp\Temp1_Word-Templates.zip\Press%20Release\Press%20Release%20Template%20English.dotx" TargetMode="External"/></Relationships>
</file>

<file path=word/theme/theme1.xml><?xml version="1.0" encoding="utf-8"?>
<a:theme xmlns:a="http://schemas.openxmlformats.org/drawingml/2006/main" name="Thème Office">
  <a:themeElements>
    <a:clrScheme name="UNHCR">
      <a:dk1>
        <a:sysClr val="windowText" lastClr="000000"/>
      </a:dk1>
      <a:lt1>
        <a:sysClr val="window" lastClr="FFFFFF"/>
      </a:lt1>
      <a:dk2>
        <a:srgbClr val="666666"/>
      </a:dk2>
      <a:lt2>
        <a:srgbClr val="CCCCCC"/>
      </a:lt2>
      <a:accent1>
        <a:srgbClr val="0072BC"/>
      </a:accent1>
      <a:accent2>
        <a:srgbClr val="FAEB00"/>
      </a:accent2>
      <a:accent3>
        <a:srgbClr val="00B398"/>
      </a:accent3>
      <a:accent4>
        <a:srgbClr val="EF4A60"/>
      </a:accent4>
      <a:accent5>
        <a:srgbClr val="18375F"/>
      </a:accent5>
      <a:accent6>
        <a:srgbClr val="000000"/>
      </a:accent6>
      <a:hlink>
        <a:srgbClr val="0072BC"/>
      </a:hlink>
      <a:folHlink>
        <a:srgbClr val="0072BC"/>
      </a:folHlink>
    </a:clrScheme>
    <a:fontScheme name="UNHC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F1489-CC11-44C5-9B00-F11541187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Template English</Template>
  <TotalTime>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UNHCR</vt:lpstr>
      <vt:lpstr>UNHCR</vt:lpstr>
    </vt:vector>
  </TitlesOfParts>
  <Manager>UNHCR</Manager>
  <Company>UNHCR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UNHCR</dc:title>
  <dc:subject>UNHCR</dc:subject>
  <dc:creator>Tatevik Badalyan</dc:creator>
  <cp:lastModifiedBy>Tatevik Badalyan</cp:lastModifiedBy>
  <cp:revision>2</cp:revision>
  <cp:lastPrinted>2017-02-02T10:33:00Z</cp:lastPrinted>
  <dcterms:created xsi:type="dcterms:W3CDTF">2021-06-24T08:30:00Z</dcterms:created>
  <dcterms:modified xsi:type="dcterms:W3CDTF">2021-06-24T08:30:00Z</dcterms:modified>
</cp:coreProperties>
</file>