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E4A4" w14:textId="77777777" w:rsidR="00E14748" w:rsidRPr="004B44D6" w:rsidRDefault="00E14748" w:rsidP="00E14748">
      <w:pPr>
        <w:jc w:val="center"/>
        <w:rPr>
          <w:rStyle w:val="Strong"/>
          <w:rFonts w:ascii="Sylfaen" w:hAnsi="Sylfaen" w:cs="Cambria Math"/>
        </w:rPr>
      </w:pPr>
      <w:r w:rsidRPr="004B44D6">
        <w:rPr>
          <w:rStyle w:val="Strong"/>
          <w:rFonts w:ascii="Sylfaen" w:hAnsi="Sylfaen" w:cs="Cambria Math"/>
        </w:rPr>
        <w:t>ՔՈՎԻԴ</w:t>
      </w:r>
      <w:r w:rsidRPr="004B44D6">
        <w:rPr>
          <w:rStyle w:val="Strong"/>
          <w:rFonts w:ascii="Sylfaen" w:hAnsi="Sylfaen"/>
        </w:rPr>
        <w:t xml:space="preserve">-19. </w:t>
      </w:r>
      <w:proofErr w:type="spellStart"/>
      <w:r w:rsidRPr="004B44D6">
        <w:rPr>
          <w:rStyle w:val="Strong"/>
          <w:rFonts w:ascii="Sylfaen" w:hAnsi="Sylfaen" w:cs="Cambria Math"/>
        </w:rPr>
        <w:t>Փակ</w:t>
      </w:r>
      <w:proofErr w:type="spellEnd"/>
      <w:r w:rsidRPr="004B44D6">
        <w:rPr>
          <w:rFonts w:ascii="Sylfaen" w:hAnsi="Sylfaen"/>
        </w:rPr>
        <w:t xml:space="preserve"> </w:t>
      </w:r>
      <w:proofErr w:type="spellStart"/>
      <w:r w:rsidRPr="004B44D6">
        <w:rPr>
          <w:rStyle w:val="Strong"/>
          <w:rFonts w:ascii="Sylfaen" w:hAnsi="Sylfaen" w:cs="Cambria Math"/>
        </w:rPr>
        <w:t>դպրոցներ</w:t>
      </w:r>
      <w:proofErr w:type="spellEnd"/>
      <w:r w:rsidRPr="004B44D6">
        <w:rPr>
          <w:rStyle w:val="Strong"/>
          <w:rFonts w:ascii="Sylfaen" w:hAnsi="Sylfaen" w:cs="Cambria Math"/>
        </w:rPr>
        <w:t>՝</w:t>
      </w:r>
      <w:r w:rsidRPr="004B44D6">
        <w:rPr>
          <w:rFonts w:ascii="Sylfaen" w:hAnsi="Sylfaen"/>
        </w:rPr>
        <w:t xml:space="preserve"> </w:t>
      </w:r>
      <w:proofErr w:type="spellStart"/>
      <w:r w:rsidRPr="004B44D6">
        <w:rPr>
          <w:rStyle w:val="Strong"/>
          <w:rFonts w:ascii="Sylfaen" w:hAnsi="Sylfaen" w:cs="Cambria Math"/>
        </w:rPr>
        <w:t>ուսման</w:t>
      </w:r>
      <w:proofErr w:type="spellEnd"/>
      <w:r w:rsidRPr="004B44D6">
        <w:rPr>
          <w:rFonts w:ascii="Sylfaen" w:hAnsi="Sylfaen"/>
        </w:rPr>
        <w:t xml:space="preserve"> </w:t>
      </w:r>
      <w:proofErr w:type="spellStart"/>
      <w:r w:rsidRPr="004B44D6">
        <w:rPr>
          <w:rStyle w:val="Strong"/>
          <w:rFonts w:ascii="Sylfaen" w:hAnsi="Sylfaen" w:cs="Cambria Math"/>
        </w:rPr>
        <w:t>ու</w:t>
      </w:r>
      <w:proofErr w:type="spellEnd"/>
      <w:r w:rsidRPr="004B44D6">
        <w:rPr>
          <w:rFonts w:ascii="Sylfaen" w:hAnsi="Sylfaen"/>
        </w:rPr>
        <w:t xml:space="preserve"> </w:t>
      </w:r>
      <w:proofErr w:type="spellStart"/>
      <w:r w:rsidRPr="004B44D6">
        <w:rPr>
          <w:rStyle w:val="Strong"/>
          <w:rFonts w:ascii="Sylfaen" w:hAnsi="Sylfaen" w:cs="Cambria Math"/>
        </w:rPr>
        <w:t>բարեկեցության</w:t>
      </w:r>
      <w:proofErr w:type="spellEnd"/>
      <w:r w:rsidRPr="004B44D6">
        <w:rPr>
          <w:rFonts w:ascii="Sylfaen" w:hAnsi="Sylfaen"/>
        </w:rPr>
        <w:t xml:space="preserve"> </w:t>
      </w:r>
      <w:proofErr w:type="spellStart"/>
      <w:r w:rsidRPr="004B44D6">
        <w:rPr>
          <w:rStyle w:val="Strong"/>
          <w:rFonts w:ascii="Sylfaen" w:hAnsi="Sylfaen" w:cs="Cambria Math"/>
        </w:rPr>
        <w:t>խաթարում</w:t>
      </w:r>
      <w:proofErr w:type="spellEnd"/>
      <w:r w:rsidRPr="004B44D6">
        <w:rPr>
          <w:rStyle w:val="Strong"/>
          <w:rFonts w:ascii="Sylfaen" w:hAnsi="Sylfaen"/>
        </w:rPr>
        <w:t xml:space="preserve">. </w:t>
      </w:r>
      <w:proofErr w:type="spellStart"/>
      <w:r w:rsidRPr="004B44D6">
        <w:rPr>
          <w:rStyle w:val="Strong"/>
          <w:rFonts w:ascii="Sylfaen" w:hAnsi="Sylfaen" w:cs="Cambria Math"/>
        </w:rPr>
        <w:t>տուժող</w:t>
      </w:r>
      <w:proofErr w:type="spellEnd"/>
      <w:r w:rsidRPr="004B44D6">
        <w:rPr>
          <w:rFonts w:ascii="Sylfaen" w:hAnsi="Sylfaen"/>
        </w:rPr>
        <w:t xml:space="preserve"> </w:t>
      </w:r>
      <w:proofErr w:type="spellStart"/>
      <w:r w:rsidRPr="004B44D6">
        <w:rPr>
          <w:rStyle w:val="Strong"/>
          <w:rFonts w:ascii="Sylfaen" w:hAnsi="Sylfaen" w:cs="Cambria Math"/>
        </w:rPr>
        <w:t>երեխաների</w:t>
      </w:r>
      <w:proofErr w:type="spellEnd"/>
      <w:r w:rsidRPr="004B44D6">
        <w:rPr>
          <w:rFonts w:ascii="Sylfaen" w:hAnsi="Sylfaen"/>
        </w:rPr>
        <w:t xml:space="preserve"> </w:t>
      </w:r>
      <w:proofErr w:type="spellStart"/>
      <w:r w:rsidRPr="004B44D6">
        <w:rPr>
          <w:rStyle w:val="Strong"/>
          <w:rFonts w:ascii="Sylfaen" w:hAnsi="Sylfaen" w:cs="Cambria Math"/>
        </w:rPr>
        <w:t>թիվն</w:t>
      </w:r>
      <w:proofErr w:type="spellEnd"/>
      <w:r w:rsidRPr="004B44D6">
        <w:rPr>
          <w:rFonts w:ascii="Sylfaen" w:hAnsi="Sylfaen"/>
        </w:rPr>
        <w:t xml:space="preserve"> </w:t>
      </w:r>
      <w:proofErr w:type="spellStart"/>
      <w:r w:rsidRPr="004B44D6">
        <w:rPr>
          <w:rStyle w:val="Strong"/>
          <w:rFonts w:ascii="Sylfaen" w:hAnsi="Sylfaen" w:cs="Cambria Math"/>
        </w:rPr>
        <w:t>աճում</w:t>
      </w:r>
      <w:proofErr w:type="spellEnd"/>
      <w:r w:rsidRPr="004B44D6">
        <w:rPr>
          <w:rFonts w:ascii="Sylfaen" w:hAnsi="Sylfaen"/>
        </w:rPr>
        <w:t xml:space="preserve"> </w:t>
      </w:r>
      <w:r w:rsidRPr="004B44D6">
        <w:rPr>
          <w:rStyle w:val="Strong"/>
          <w:rFonts w:ascii="Sylfaen" w:hAnsi="Sylfaen" w:cs="Cambria Math"/>
        </w:rPr>
        <w:t>է</w:t>
      </w:r>
    </w:p>
    <w:p w14:paraId="163F605E" w14:textId="77777777" w:rsidR="00E14748" w:rsidRPr="004B44D6" w:rsidRDefault="00E14748" w:rsidP="00E14748">
      <w:pPr>
        <w:rPr>
          <w:rStyle w:val="Strong"/>
          <w:rFonts w:ascii="Sylfaen" w:hAnsi="Sylfaen" w:cs="Cambria Math"/>
          <w:b w:val="0"/>
          <w:bCs w:val="0"/>
        </w:rPr>
      </w:pPr>
    </w:p>
    <w:p w14:paraId="1860A222" w14:textId="77777777" w:rsidR="00E14748" w:rsidRPr="004B44D6" w:rsidRDefault="00E14748" w:rsidP="00E14748">
      <w:pPr>
        <w:jc w:val="center"/>
        <w:rPr>
          <w:rStyle w:val="Strong"/>
          <w:rFonts w:ascii="Sylfaen" w:hAnsi="Sylfaen" w:cs="Cambria Math"/>
          <w:color w:val="202020"/>
          <w:szCs w:val="24"/>
        </w:rPr>
      </w:pPr>
      <w:r w:rsidRPr="004B44D6">
        <w:rPr>
          <w:rStyle w:val="Emphasis"/>
          <w:rFonts w:ascii="Sylfaen" w:hAnsi="Sylfaen" w:cs="Cambria Math"/>
          <w:color w:val="202020"/>
          <w:szCs w:val="24"/>
        </w:rPr>
        <w:t>ՅՈՒՆԻՍԵՖ</w:t>
      </w:r>
      <w:r w:rsidRPr="004B44D6">
        <w:rPr>
          <w:rStyle w:val="Emphasis"/>
          <w:rFonts w:ascii="Sylfaen" w:hAnsi="Sylfaen"/>
          <w:color w:val="202020"/>
          <w:szCs w:val="24"/>
        </w:rPr>
        <w:t>-</w:t>
      </w:r>
      <w:r w:rsidRPr="004B44D6">
        <w:rPr>
          <w:rStyle w:val="Emphasis"/>
          <w:rFonts w:ascii="Sylfaen" w:hAnsi="Sylfaen" w:cs="Cambria Math"/>
          <w:color w:val="202020"/>
          <w:szCs w:val="24"/>
        </w:rPr>
        <w:t>ը</w:t>
      </w:r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Style w:val="Emphasis"/>
          <w:rFonts w:ascii="Sylfaen" w:hAnsi="Sylfaen" w:cs="Cambria Math"/>
          <w:color w:val="202020"/>
          <w:szCs w:val="24"/>
        </w:rPr>
        <w:t>կառավարություններին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Style w:val="Emphasis"/>
          <w:rFonts w:ascii="Sylfaen" w:hAnsi="Sylfaen" w:cs="Cambria Math"/>
          <w:color w:val="202020"/>
          <w:szCs w:val="24"/>
        </w:rPr>
        <w:t>կոչ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r w:rsidRPr="004B44D6">
        <w:rPr>
          <w:rStyle w:val="Emphasis"/>
          <w:rFonts w:ascii="Sylfaen" w:hAnsi="Sylfaen" w:cs="Cambria Math"/>
          <w:color w:val="202020"/>
          <w:szCs w:val="24"/>
        </w:rPr>
        <w:t>է</w:t>
      </w:r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Style w:val="Emphasis"/>
          <w:rFonts w:ascii="Sylfaen" w:hAnsi="Sylfaen" w:cs="Cambria Math"/>
          <w:color w:val="202020"/>
          <w:szCs w:val="24"/>
        </w:rPr>
        <w:t>անում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Style w:val="Emphasis"/>
          <w:rFonts w:ascii="Sylfaen" w:hAnsi="Sylfaen" w:cs="Cambria Math"/>
          <w:color w:val="202020"/>
          <w:szCs w:val="24"/>
        </w:rPr>
        <w:t>դպրոցների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Style w:val="Emphasis"/>
          <w:rFonts w:ascii="Sylfaen" w:hAnsi="Sylfaen" w:cs="Cambria Math"/>
          <w:color w:val="202020"/>
          <w:szCs w:val="24"/>
        </w:rPr>
        <w:t>վերաբացումը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Style w:val="Emphasis"/>
          <w:rFonts w:ascii="Sylfaen" w:hAnsi="Sylfaen" w:cs="Cambria Math"/>
          <w:color w:val="202020"/>
          <w:szCs w:val="24"/>
        </w:rPr>
        <w:t>համարել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Style w:val="Emphasis"/>
          <w:rFonts w:ascii="Sylfaen" w:hAnsi="Sylfaen" w:cs="Cambria Math"/>
          <w:color w:val="202020"/>
          <w:szCs w:val="24"/>
        </w:rPr>
        <w:t>առաջնահերթություն</w:t>
      </w:r>
      <w:proofErr w:type="spellEnd"/>
      <w:r w:rsidRPr="004B44D6">
        <w:rPr>
          <w:rStyle w:val="Emphasis"/>
          <w:rFonts w:ascii="Sylfaen" w:hAnsi="Sylfaen"/>
          <w:color w:val="202020"/>
          <w:szCs w:val="24"/>
        </w:rPr>
        <w:t xml:space="preserve">, </w:t>
      </w:r>
      <w:proofErr w:type="spellStart"/>
      <w:r w:rsidRPr="004B44D6">
        <w:rPr>
          <w:rStyle w:val="Emphasis"/>
          <w:rFonts w:ascii="Sylfaen" w:hAnsi="Sylfaen" w:cs="Cambria Math"/>
          <w:color w:val="202020"/>
          <w:szCs w:val="24"/>
        </w:rPr>
        <w:t>միջոցներ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Style w:val="Emphasis"/>
          <w:rFonts w:ascii="Sylfaen" w:hAnsi="Sylfaen" w:cs="Cambria Math"/>
          <w:color w:val="202020"/>
          <w:szCs w:val="24"/>
        </w:rPr>
        <w:t>ձեռնարկել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Style w:val="Emphasis"/>
          <w:rFonts w:ascii="Sylfaen" w:hAnsi="Sylfaen" w:cs="Cambria Math"/>
          <w:color w:val="202020"/>
          <w:szCs w:val="24"/>
        </w:rPr>
        <w:t>դասասենյակները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Style w:val="Emphasis"/>
          <w:rFonts w:ascii="Sylfaen" w:hAnsi="Sylfaen" w:cs="Cambria Math"/>
          <w:color w:val="202020"/>
          <w:szCs w:val="24"/>
        </w:rPr>
        <w:t>հնարավորինս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Style w:val="Emphasis"/>
          <w:rFonts w:ascii="Sylfaen" w:hAnsi="Sylfaen" w:cs="Cambria Math"/>
          <w:color w:val="202020"/>
          <w:szCs w:val="24"/>
        </w:rPr>
        <w:t>անվտանգ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Style w:val="Emphasis"/>
          <w:rFonts w:ascii="Sylfaen" w:hAnsi="Sylfaen" w:cs="Cambria Math"/>
          <w:color w:val="202020"/>
          <w:szCs w:val="24"/>
        </w:rPr>
        <w:t>դարձնելու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r w:rsidRPr="004B44D6">
        <w:rPr>
          <w:rStyle w:val="Emphasis"/>
          <w:rFonts w:ascii="Sylfaen" w:hAnsi="Sylfaen" w:cs="Cambria Math"/>
          <w:color w:val="202020"/>
          <w:szCs w:val="24"/>
        </w:rPr>
        <w:t>և</w:t>
      </w:r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Style w:val="Emphasis"/>
          <w:rFonts w:ascii="Sylfaen" w:hAnsi="Sylfaen" w:cs="Cambria Math"/>
          <w:color w:val="202020"/>
          <w:szCs w:val="24"/>
        </w:rPr>
        <w:t>պետական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Style w:val="Emphasis"/>
          <w:rFonts w:ascii="Sylfaen" w:hAnsi="Sylfaen" w:cs="Cambria Math"/>
          <w:color w:val="202020"/>
          <w:szCs w:val="24"/>
        </w:rPr>
        <w:t>մակարդակով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Style w:val="Emphasis"/>
          <w:rFonts w:ascii="Sylfaen" w:hAnsi="Sylfaen" w:cs="Cambria Math"/>
          <w:color w:val="202020"/>
          <w:szCs w:val="24"/>
        </w:rPr>
        <w:t>դպրոցների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Style w:val="Emphasis"/>
          <w:rFonts w:ascii="Sylfaen" w:hAnsi="Sylfaen" w:cs="Cambria Math"/>
          <w:color w:val="202020"/>
          <w:szCs w:val="24"/>
        </w:rPr>
        <w:t>փակումից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Style w:val="Emphasis"/>
          <w:rFonts w:ascii="Sylfaen" w:hAnsi="Sylfaen" w:cs="Cambria Math"/>
          <w:color w:val="202020"/>
          <w:szCs w:val="24"/>
        </w:rPr>
        <w:t>խուսափելու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Style w:val="Emphasis"/>
          <w:rFonts w:ascii="Sylfaen" w:hAnsi="Sylfaen" w:cs="Cambria Math"/>
          <w:color w:val="202020"/>
          <w:szCs w:val="24"/>
        </w:rPr>
        <w:t>համար</w:t>
      </w:r>
      <w:proofErr w:type="spellEnd"/>
      <w:r w:rsidRPr="004B44D6">
        <w:rPr>
          <w:rStyle w:val="Emphasis"/>
          <w:rFonts w:ascii="Sylfaen" w:hAnsi="Sylfaen"/>
          <w:color w:val="202020"/>
          <w:szCs w:val="24"/>
        </w:rPr>
        <w:t>:</w:t>
      </w:r>
    </w:p>
    <w:p w14:paraId="4E38BDBB" w14:textId="77777777" w:rsidR="00E14748" w:rsidRPr="004B44D6" w:rsidRDefault="00E14748" w:rsidP="00E14748">
      <w:pPr>
        <w:rPr>
          <w:rStyle w:val="Strong"/>
          <w:rFonts w:ascii="Sylfaen" w:hAnsi="Sylfaen" w:cs="Cambria Math"/>
          <w:color w:val="202020"/>
          <w:szCs w:val="24"/>
        </w:rPr>
      </w:pPr>
    </w:p>
    <w:p w14:paraId="71D37E6E" w14:textId="77777777" w:rsidR="00E14748" w:rsidRPr="004B44D6" w:rsidRDefault="00E14748" w:rsidP="00E14748">
      <w:pPr>
        <w:rPr>
          <w:rFonts w:ascii="Sylfaen" w:hAnsi="Sylfaen"/>
          <w:color w:val="202020"/>
          <w:szCs w:val="24"/>
        </w:rPr>
      </w:pPr>
      <w:r w:rsidRPr="004B44D6">
        <w:rPr>
          <w:rStyle w:val="Strong"/>
          <w:rFonts w:ascii="Sylfaen" w:hAnsi="Sylfaen" w:cs="Cambria Math"/>
          <w:color w:val="202020"/>
          <w:szCs w:val="24"/>
        </w:rPr>
        <w:t>ՆՅՈՒ</w:t>
      </w:r>
      <w:r w:rsidRPr="004B44D6">
        <w:rPr>
          <w:rFonts w:ascii="Sylfaen" w:hAnsi="Sylfaen"/>
          <w:color w:val="202020"/>
          <w:szCs w:val="24"/>
        </w:rPr>
        <w:t xml:space="preserve"> </w:t>
      </w:r>
      <w:r w:rsidRPr="004B44D6">
        <w:rPr>
          <w:rStyle w:val="Strong"/>
          <w:rFonts w:ascii="Sylfaen" w:hAnsi="Sylfaen" w:cs="Cambria Math"/>
          <w:color w:val="202020"/>
          <w:szCs w:val="24"/>
        </w:rPr>
        <w:t>ՅՈՐՔ</w:t>
      </w:r>
      <w:r w:rsidRPr="004B44D6">
        <w:rPr>
          <w:rStyle w:val="Strong"/>
          <w:rFonts w:ascii="Sylfaen" w:hAnsi="Sylfaen"/>
          <w:color w:val="202020"/>
          <w:szCs w:val="24"/>
        </w:rPr>
        <w:t>, 14-</w:t>
      </w:r>
      <w:r w:rsidRPr="004B44D6">
        <w:rPr>
          <w:rStyle w:val="Strong"/>
          <w:rFonts w:ascii="Sylfaen" w:hAnsi="Sylfaen" w:cs="Cambria Math"/>
          <w:color w:val="202020"/>
          <w:szCs w:val="24"/>
        </w:rPr>
        <w:t>ը</w:t>
      </w:r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Style w:val="Strong"/>
          <w:rFonts w:ascii="Sylfaen" w:hAnsi="Sylfaen" w:cs="Cambria Math"/>
          <w:color w:val="202020"/>
          <w:szCs w:val="24"/>
        </w:rPr>
        <w:t>դեկտեմբերի</w:t>
      </w:r>
      <w:proofErr w:type="spellEnd"/>
      <w:r w:rsidRPr="004B44D6">
        <w:rPr>
          <w:rStyle w:val="Strong"/>
          <w:rFonts w:ascii="Sylfaen" w:hAnsi="Sylfaen"/>
          <w:color w:val="202020"/>
          <w:szCs w:val="24"/>
        </w:rPr>
        <w:t>, 2020</w:t>
      </w:r>
      <w:r w:rsidRPr="004B44D6">
        <w:rPr>
          <w:rStyle w:val="Strong"/>
          <w:rFonts w:ascii="Sylfaen" w:hAnsi="Sylfaen" w:cs="Cambria Math"/>
          <w:color w:val="202020"/>
          <w:szCs w:val="24"/>
        </w:rPr>
        <w:t>թ</w:t>
      </w:r>
      <w:r w:rsidRPr="004B44D6">
        <w:rPr>
          <w:rStyle w:val="Strong"/>
          <w:rFonts w:ascii="Cambria Math" w:hAnsi="Cambria Math" w:cs="Cambria Math"/>
          <w:color w:val="202020"/>
          <w:szCs w:val="24"/>
        </w:rPr>
        <w:t>․</w:t>
      </w:r>
      <w:r w:rsidRPr="004B44D6">
        <w:rPr>
          <w:rFonts w:ascii="Sylfaen" w:hAnsi="Sylfaen"/>
          <w:color w:val="202020"/>
          <w:szCs w:val="24"/>
        </w:rPr>
        <w:t xml:space="preserve"> -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Կորոնավիրուսով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պայմանավորված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դպրոցների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փակման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հետևանքով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տուժած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դպրոցականների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թիվը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նոյեմբերին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38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տոկոսով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աճել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r w:rsidRPr="004B44D6">
        <w:rPr>
          <w:rFonts w:ascii="Sylfaen" w:hAnsi="Sylfaen" w:cs="Cambria Math"/>
          <w:color w:val="202020"/>
          <w:szCs w:val="24"/>
        </w:rPr>
        <w:t>է՝</w:t>
      </w:r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համաշխարհային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մասշտաբով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զգալիորեն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ազդելով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լրացուցիչ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90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միլիոն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աշակերտների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ուսման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առաջընթացի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r w:rsidRPr="004B44D6">
        <w:rPr>
          <w:rFonts w:ascii="Sylfaen" w:hAnsi="Sylfaen" w:cs="Cambria Math"/>
          <w:color w:val="202020"/>
          <w:szCs w:val="24"/>
        </w:rPr>
        <w:t>և</w:t>
      </w:r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բարեկեցության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վրա</w:t>
      </w:r>
      <w:proofErr w:type="spellEnd"/>
      <w:r w:rsidRPr="004B44D6">
        <w:rPr>
          <w:rFonts w:ascii="Sylfaen" w:hAnsi="Sylfaen"/>
          <w:color w:val="202020"/>
          <w:szCs w:val="24"/>
        </w:rPr>
        <w:t>:</w:t>
      </w:r>
      <w:r w:rsidRPr="004B44D6">
        <w:rPr>
          <w:rFonts w:ascii="Sylfaen" w:hAnsi="Sylfaen"/>
          <w:color w:val="202020"/>
          <w:szCs w:val="24"/>
        </w:rPr>
        <w:br/>
        <w:t> </w:t>
      </w:r>
      <w:r w:rsidRPr="004B44D6">
        <w:rPr>
          <w:rFonts w:ascii="Sylfaen" w:hAnsi="Sylfaen"/>
          <w:color w:val="202020"/>
          <w:szCs w:val="24"/>
        </w:rPr>
        <w:br/>
      </w:r>
      <w:r w:rsidRPr="004B44D6">
        <w:rPr>
          <w:rFonts w:ascii="Sylfaen" w:hAnsi="Sylfaen" w:cs="Cambria Math"/>
          <w:color w:val="202020"/>
          <w:szCs w:val="24"/>
        </w:rPr>
        <w:t>ՅՈՒՆԵՍԿՕ</w:t>
      </w:r>
      <w:r w:rsidRPr="004B44D6">
        <w:rPr>
          <w:rFonts w:ascii="Sylfaen" w:hAnsi="Sylfaen"/>
          <w:color w:val="202020"/>
          <w:szCs w:val="24"/>
        </w:rPr>
        <w:t>-</w:t>
      </w:r>
      <w:r w:rsidRPr="004B44D6">
        <w:rPr>
          <w:rFonts w:ascii="Sylfaen" w:hAnsi="Sylfaen" w:cs="Cambria Math"/>
          <w:color w:val="202020"/>
          <w:szCs w:val="24"/>
        </w:rPr>
        <w:t>ի</w:t>
      </w:r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տվյալներով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դեկտեմբերի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5-</w:t>
      </w:r>
      <w:r w:rsidRPr="004B44D6">
        <w:rPr>
          <w:rFonts w:ascii="Sylfaen" w:hAnsi="Sylfaen" w:cs="Cambria Math"/>
          <w:color w:val="202020"/>
          <w:szCs w:val="24"/>
        </w:rPr>
        <w:t>ին</w:t>
      </w:r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աշխարհում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ամեն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5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դպրոցականից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1-</w:t>
      </w:r>
      <w:r w:rsidRPr="004B44D6">
        <w:rPr>
          <w:rFonts w:ascii="Sylfaen" w:hAnsi="Sylfaen" w:cs="Cambria Math"/>
          <w:color w:val="202020"/>
          <w:szCs w:val="24"/>
        </w:rPr>
        <w:t>ի</w:t>
      </w:r>
      <w:r w:rsidRPr="004B44D6">
        <w:rPr>
          <w:rFonts w:ascii="Sylfaen" w:hAnsi="Sylfaen"/>
          <w:color w:val="202020"/>
          <w:szCs w:val="24"/>
        </w:rPr>
        <w:t xml:space="preserve"> (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կամ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գրեթե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320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մլն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դպրոցականի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)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ուսումնական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հաստատությունը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չի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գործել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ինչը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գրեթե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90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միլիոնով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ավել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r w:rsidRPr="004B44D6">
        <w:rPr>
          <w:rFonts w:ascii="Sylfaen" w:hAnsi="Sylfaen" w:cs="Cambria Math"/>
          <w:color w:val="202020"/>
          <w:szCs w:val="24"/>
        </w:rPr>
        <w:t>է</w:t>
      </w:r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նոյեմբերի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1-</w:t>
      </w:r>
      <w:r w:rsidRPr="004B44D6">
        <w:rPr>
          <w:rFonts w:ascii="Sylfaen" w:hAnsi="Sylfaen" w:cs="Cambria Math"/>
          <w:color w:val="202020"/>
          <w:szCs w:val="24"/>
        </w:rPr>
        <w:t>ին</w:t>
      </w:r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գրանցված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ցուցանիշից</w:t>
      </w:r>
      <w:proofErr w:type="spellEnd"/>
      <w:r w:rsidRPr="004B44D6">
        <w:rPr>
          <w:rFonts w:ascii="Sylfaen" w:hAnsi="Sylfaen" w:cs="Cambria Math"/>
          <w:color w:val="202020"/>
          <w:szCs w:val="24"/>
        </w:rPr>
        <w:t>՝</w:t>
      </w:r>
      <w:r w:rsidRPr="004B44D6">
        <w:rPr>
          <w:rFonts w:ascii="Sylfaen" w:hAnsi="Sylfaen"/>
          <w:color w:val="202020"/>
          <w:szCs w:val="24"/>
        </w:rPr>
        <w:t xml:space="preserve"> 232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միլիոն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: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Հոկտեմբերին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դպրոցների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փակման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հետևանքով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տուժած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դպրոցականների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թիվը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գրեթե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եռապատկվել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r w:rsidRPr="004B44D6">
        <w:rPr>
          <w:rFonts w:ascii="Sylfaen" w:hAnsi="Sylfaen" w:cs="Cambria Math"/>
          <w:color w:val="202020"/>
          <w:szCs w:val="24"/>
        </w:rPr>
        <w:t>է</w:t>
      </w:r>
      <w:r w:rsidRPr="004B44D6">
        <w:rPr>
          <w:rFonts w:ascii="Sylfaen" w:hAnsi="Sylfaen"/>
          <w:color w:val="202020"/>
          <w:szCs w:val="24"/>
        </w:rPr>
        <w:t>:</w:t>
      </w:r>
      <w:r w:rsidRPr="004B44D6">
        <w:rPr>
          <w:rFonts w:ascii="Sylfaen" w:hAnsi="Sylfaen"/>
          <w:color w:val="202020"/>
          <w:szCs w:val="24"/>
        </w:rPr>
        <w:br/>
        <w:t> </w:t>
      </w:r>
      <w:r w:rsidRPr="004B44D6">
        <w:rPr>
          <w:rFonts w:ascii="Sylfaen" w:hAnsi="Sylfaen"/>
          <w:color w:val="202020"/>
          <w:szCs w:val="24"/>
        </w:rPr>
        <w:br/>
        <w:t>«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Չնայած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այն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ամենին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ինչ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գիտենք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համայնքներում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վարակի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տարածման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գործում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դպրոցների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դերի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r w:rsidRPr="004B44D6">
        <w:rPr>
          <w:rFonts w:ascii="Sylfaen" w:hAnsi="Sylfaen" w:cs="Cambria Math"/>
          <w:color w:val="202020"/>
          <w:szCs w:val="24"/>
        </w:rPr>
        <w:t>և</w:t>
      </w:r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երեխաների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անվտանգությունը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դպրոցներում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ապահովելու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համար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անհրաժեշտ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քայլերի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մասին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մենք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գնում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ենք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սխալ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ուղղությամբ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, </w:t>
      </w:r>
      <w:r w:rsidRPr="004B44D6">
        <w:rPr>
          <w:rFonts w:ascii="Sylfaen" w:hAnsi="Sylfaen" w:cs="Cambria Math"/>
          <w:color w:val="202020"/>
          <w:szCs w:val="24"/>
        </w:rPr>
        <w:t>և</w:t>
      </w:r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դա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անում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ենք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բավականին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արագ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», -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ասում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r w:rsidRPr="004B44D6">
        <w:rPr>
          <w:rFonts w:ascii="Sylfaen" w:hAnsi="Sylfaen" w:cs="Cambria Math"/>
          <w:color w:val="202020"/>
          <w:szCs w:val="24"/>
        </w:rPr>
        <w:t>է</w:t>
      </w:r>
      <w:r w:rsidRPr="004B44D6">
        <w:rPr>
          <w:rFonts w:ascii="Sylfaen" w:hAnsi="Sylfaen"/>
          <w:color w:val="202020"/>
          <w:szCs w:val="24"/>
        </w:rPr>
        <w:t xml:space="preserve"> </w:t>
      </w:r>
      <w:r w:rsidRPr="004B44D6">
        <w:rPr>
          <w:rFonts w:ascii="Sylfaen" w:hAnsi="Sylfaen" w:cs="Cambria Math"/>
          <w:color w:val="202020"/>
          <w:szCs w:val="24"/>
        </w:rPr>
        <w:t>ՅՈՒՆԻՍԵՖ</w:t>
      </w:r>
      <w:r w:rsidRPr="004B44D6">
        <w:rPr>
          <w:rFonts w:ascii="Sylfaen" w:hAnsi="Sylfaen"/>
          <w:color w:val="202020"/>
          <w:szCs w:val="24"/>
        </w:rPr>
        <w:t>-</w:t>
      </w:r>
      <w:r w:rsidRPr="004B44D6">
        <w:rPr>
          <w:rFonts w:ascii="Sylfaen" w:hAnsi="Sylfaen" w:cs="Cambria Math"/>
          <w:color w:val="202020"/>
          <w:szCs w:val="24"/>
        </w:rPr>
        <w:t>ի</w:t>
      </w:r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կրթության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բաժնի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ղեկավար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Ռոբերտ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Ջենքինսը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(Robert Jenkins): «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Փաստերը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ցույց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են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տալիս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որ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այս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համավարակի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տարածման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հիմնական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շարժիչները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դպրոցները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չեն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: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Այնուամենայնիվ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կառավարությունները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կրկին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փակում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են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դպրոցները</w:t>
      </w:r>
      <w:proofErr w:type="spellEnd"/>
      <w:r w:rsidRPr="004B44D6">
        <w:rPr>
          <w:rFonts w:ascii="Sylfaen" w:hAnsi="Sylfaen" w:cs="Cambria Math"/>
          <w:color w:val="202020"/>
          <w:szCs w:val="24"/>
        </w:rPr>
        <w:t>՝</w:t>
      </w:r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որպես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կանխարգելման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առաջնային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այլ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ոչ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թե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վերջին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միջոց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: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Որոշ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դեպքերում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դա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արվում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r w:rsidRPr="004B44D6">
        <w:rPr>
          <w:rFonts w:ascii="Sylfaen" w:hAnsi="Sylfaen" w:cs="Cambria Math"/>
          <w:color w:val="202020"/>
          <w:szCs w:val="24"/>
        </w:rPr>
        <w:t>է</w:t>
      </w:r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պետության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մասշտաբով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այլ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ոչ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թե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համայնքի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, </w:t>
      </w:r>
      <w:r w:rsidRPr="004B44D6">
        <w:rPr>
          <w:rFonts w:ascii="Sylfaen" w:hAnsi="Sylfaen" w:cs="Cambria Math"/>
          <w:color w:val="202020"/>
          <w:szCs w:val="24"/>
        </w:rPr>
        <w:t>և</w:t>
      </w:r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երեխաները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շարունակում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են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կրել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փակ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դպրոցների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կործանարար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ազդեցությունն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ուսման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մտավոր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r w:rsidRPr="004B44D6">
        <w:rPr>
          <w:rFonts w:ascii="Sylfaen" w:hAnsi="Sylfaen" w:cs="Cambria Math"/>
          <w:color w:val="202020"/>
          <w:szCs w:val="24"/>
        </w:rPr>
        <w:t>և</w:t>
      </w:r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ֆիզիկական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բարեկեցության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r w:rsidRPr="004B44D6">
        <w:rPr>
          <w:rFonts w:ascii="Sylfaen" w:hAnsi="Sylfaen" w:cs="Cambria Math"/>
          <w:color w:val="202020"/>
          <w:szCs w:val="24"/>
        </w:rPr>
        <w:t>և</w:t>
      </w:r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անվտանգության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վրա</w:t>
      </w:r>
      <w:proofErr w:type="spellEnd"/>
      <w:r w:rsidRPr="004B44D6">
        <w:rPr>
          <w:rFonts w:ascii="Sylfaen" w:hAnsi="Sylfaen"/>
          <w:color w:val="202020"/>
          <w:szCs w:val="24"/>
        </w:rPr>
        <w:t>»:</w:t>
      </w:r>
      <w:r w:rsidRPr="004B44D6">
        <w:rPr>
          <w:rFonts w:ascii="Sylfaen" w:hAnsi="Sylfaen"/>
          <w:color w:val="202020"/>
          <w:szCs w:val="24"/>
        </w:rPr>
        <w:br/>
        <w:t> </w:t>
      </w:r>
      <w:r w:rsidRPr="004B44D6">
        <w:rPr>
          <w:rFonts w:ascii="Sylfaen" w:hAnsi="Sylfaen"/>
          <w:color w:val="202020"/>
          <w:szCs w:val="24"/>
        </w:rPr>
        <w:br/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Դպրոցները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փակվելու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դեպքում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վտանգվում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r w:rsidRPr="004B44D6">
        <w:rPr>
          <w:rFonts w:ascii="Sylfaen" w:hAnsi="Sylfaen" w:cs="Cambria Math"/>
          <w:color w:val="202020"/>
          <w:szCs w:val="24"/>
        </w:rPr>
        <w:t>է</w:t>
      </w:r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երեխաների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ուսումը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աջակցության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համակարգը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սննդամատակարարումն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ու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անվտանգությունը</w:t>
      </w:r>
      <w:proofErr w:type="spellEnd"/>
      <w:r w:rsidRPr="004B44D6">
        <w:rPr>
          <w:rFonts w:ascii="Sylfaen" w:hAnsi="Sylfaen" w:cs="Cambria Math"/>
          <w:color w:val="202020"/>
          <w:szCs w:val="24"/>
        </w:rPr>
        <w:t>։</w:t>
      </w:r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Ամենաշատը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տուժում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են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խոցելի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երեխաները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որոնք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կարող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են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ընդմիշտ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դուրս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մնալ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ուսման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համակարգից</w:t>
      </w:r>
      <w:proofErr w:type="spellEnd"/>
      <w:r w:rsidRPr="004B44D6">
        <w:rPr>
          <w:rFonts w:ascii="Sylfaen" w:hAnsi="Sylfaen" w:cs="Cambria Math"/>
          <w:color w:val="202020"/>
          <w:szCs w:val="24"/>
        </w:rPr>
        <w:t>։</w:t>
      </w:r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Հաշվի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առնելով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որ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միլիոնավոր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երեխաներ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ավելի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քան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ինը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ամիս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դպրոց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չեն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հաճախում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, </w:t>
      </w:r>
      <w:r w:rsidRPr="004B44D6">
        <w:rPr>
          <w:rFonts w:ascii="Sylfaen" w:hAnsi="Sylfaen" w:cs="Cambria Math"/>
          <w:color w:val="202020"/>
          <w:szCs w:val="24"/>
        </w:rPr>
        <w:t>ՅՈՒՆԻՍԵՖ</w:t>
      </w:r>
      <w:r w:rsidRPr="004B44D6">
        <w:rPr>
          <w:rFonts w:ascii="Sylfaen" w:hAnsi="Sylfaen"/>
          <w:color w:val="202020"/>
          <w:szCs w:val="24"/>
        </w:rPr>
        <w:t>-</w:t>
      </w:r>
      <w:r w:rsidRPr="004B44D6">
        <w:rPr>
          <w:rFonts w:ascii="Sylfaen" w:hAnsi="Sylfaen" w:cs="Cambria Math"/>
          <w:color w:val="202020"/>
          <w:szCs w:val="24"/>
        </w:rPr>
        <w:t>ը</w:t>
      </w:r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մտահոգված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r w:rsidRPr="004B44D6">
        <w:rPr>
          <w:rFonts w:ascii="Sylfaen" w:hAnsi="Sylfaen" w:cs="Cambria Math"/>
          <w:color w:val="202020"/>
          <w:szCs w:val="24"/>
        </w:rPr>
        <w:t>է</w:t>
      </w:r>
      <w:r w:rsidRPr="004B44D6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որ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դպրոցները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կորոնավիրուսից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պաշտպանելու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անհրաժեշտ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քայլեր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ձեռնարկելու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փոխարեն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փակվում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են</w:t>
      </w:r>
      <w:proofErr w:type="spellEnd"/>
      <w:r w:rsidRPr="004B44D6">
        <w:rPr>
          <w:rFonts w:ascii="Sylfaen" w:hAnsi="Sylfaen" w:cs="Cambria Math"/>
          <w:color w:val="202020"/>
          <w:szCs w:val="24"/>
        </w:rPr>
        <w:t>։</w:t>
      </w:r>
      <w:r w:rsidRPr="004B44D6">
        <w:rPr>
          <w:rFonts w:ascii="Sylfaen" w:hAnsi="Sylfaen"/>
          <w:color w:val="202020"/>
          <w:szCs w:val="24"/>
        </w:rPr>
        <w:br/>
        <w:t> </w:t>
      </w:r>
      <w:r w:rsidRPr="004B44D6">
        <w:rPr>
          <w:rFonts w:ascii="Sylfaen" w:hAnsi="Sylfaen"/>
          <w:color w:val="202020"/>
          <w:szCs w:val="24"/>
        </w:rPr>
        <w:br/>
        <w:t xml:space="preserve">191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երկրից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տվյալների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ուսումնասիրությունը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ցույց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r w:rsidRPr="004B44D6">
        <w:rPr>
          <w:rFonts w:ascii="Sylfaen" w:hAnsi="Sylfaen" w:cs="Cambria Math"/>
          <w:color w:val="202020"/>
          <w:szCs w:val="24"/>
        </w:rPr>
        <w:t>է</w:t>
      </w:r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տվել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որ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դպրոցների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բաց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կամ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փակ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լինելը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կապ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չունի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վարակակիրների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թվի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աճի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հետ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: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Քանի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որ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բավարար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ապացույցներ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չկան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որ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դպրոցները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նպաստում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են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վարակի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ավելի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արագ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տարածմանը</w:t>
      </w:r>
      <w:proofErr w:type="spellEnd"/>
      <w:r w:rsidRPr="004B44D6">
        <w:rPr>
          <w:rFonts w:ascii="Sylfaen" w:hAnsi="Sylfaen" w:cs="Cambria Math"/>
          <w:color w:val="202020"/>
          <w:szCs w:val="24"/>
        </w:rPr>
        <w:t>՝</w:t>
      </w:r>
      <w:r w:rsidRPr="004B44D6">
        <w:rPr>
          <w:rFonts w:ascii="Sylfaen" w:hAnsi="Sylfaen"/>
          <w:color w:val="202020"/>
          <w:szCs w:val="24"/>
        </w:rPr>
        <w:t xml:space="preserve"> </w:t>
      </w:r>
      <w:r w:rsidRPr="004B44D6">
        <w:rPr>
          <w:rFonts w:ascii="Sylfaen" w:hAnsi="Sylfaen" w:cs="Cambria Math"/>
          <w:color w:val="202020"/>
          <w:szCs w:val="24"/>
        </w:rPr>
        <w:t>ՅՈՒՆԻՍԵՖ</w:t>
      </w:r>
      <w:r w:rsidRPr="004B44D6">
        <w:rPr>
          <w:rFonts w:ascii="Sylfaen" w:hAnsi="Sylfaen"/>
          <w:color w:val="202020"/>
          <w:szCs w:val="24"/>
        </w:rPr>
        <w:t>-</w:t>
      </w:r>
      <w:r w:rsidRPr="004B44D6">
        <w:rPr>
          <w:rFonts w:ascii="Sylfaen" w:hAnsi="Sylfaen" w:cs="Cambria Math"/>
          <w:color w:val="202020"/>
          <w:szCs w:val="24"/>
        </w:rPr>
        <w:t>ը</w:t>
      </w:r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հորդորում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r w:rsidRPr="004B44D6">
        <w:rPr>
          <w:rFonts w:ascii="Sylfaen" w:hAnsi="Sylfaen" w:cs="Cambria Math"/>
          <w:color w:val="202020"/>
          <w:szCs w:val="24"/>
        </w:rPr>
        <w:t>է</w:t>
      </w:r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դպրոցների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վերաբացումը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դարձնել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առաջնահերթություն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միջոցներ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ձեռնարկել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դրանք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հնարավորինս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անվտանգ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lastRenderedPageBreak/>
        <w:t>դարձնելու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համար</w:t>
      </w:r>
      <w:proofErr w:type="spellEnd"/>
      <w:r w:rsidRPr="004B44D6">
        <w:rPr>
          <w:rFonts w:ascii="Sylfaen" w:hAnsi="Sylfaen"/>
          <w:color w:val="202020"/>
          <w:szCs w:val="24"/>
        </w:rPr>
        <w:t>:</w:t>
      </w:r>
      <w:r w:rsidRPr="004B44D6">
        <w:rPr>
          <w:rFonts w:ascii="Sylfaen" w:hAnsi="Sylfaen"/>
          <w:color w:val="202020"/>
          <w:szCs w:val="24"/>
        </w:rPr>
        <w:br/>
        <w:t> </w:t>
      </w:r>
      <w:r w:rsidRPr="004B44D6">
        <w:rPr>
          <w:rFonts w:ascii="Sylfaen" w:hAnsi="Sylfaen"/>
          <w:color w:val="202020"/>
          <w:szCs w:val="24"/>
        </w:rPr>
        <w:br/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Դպրոցների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վերաբացման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ծրագրերը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պետք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r w:rsidRPr="004B44D6">
        <w:rPr>
          <w:rFonts w:ascii="Sylfaen" w:hAnsi="Sylfaen" w:cs="Cambria Math"/>
          <w:color w:val="202020"/>
          <w:szCs w:val="24"/>
        </w:rPr>
        <w:t>է</w:t>
      </w:r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կրթությունը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այդ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թվում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հեռավար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դարձնեն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ավելի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հասանելի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: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Կրթական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համակարգերը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նույնպես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պետք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r w:rsidRPr="004B44D6">
        <w:rPr>
          <w:rFonts w:ascii="Sylfaen" w:hAnsi="Sylfaen" w:cs="Cambria Math"/>
          <w:color w:val="202020"/>
          <w:szCs w:val="24"/>
        </w:rPr>
        <w:t>է</w:t>
      </w:r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համապատասխանեցվեն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r w:rsidRPr="004B44D6">
        <w:rPr>
          <w:rFonts w:ascii="Sylfaen" w:hAnsi="Sylfaen" w:cs="Cambria Math"/>
          <w:color w:val="202020"/>
          <w:szCs w:val="24"/>
        </w:rPr>
        <w:t>և</w:t>
      </w:r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կառուցվեն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այնպես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որ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դրանք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դիմակայեն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գալիք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ճգնաժամերին</w:t>
      </w:r>
      <w:proofErr w:type="spellEnd"/>
      <w:r w:rsidRPr="004B44D6">
        <w:rPr>
          <w:rFonts w:ascii="Sylfaen" w:hAnsi="Sylfaen"/>
          <w:color w:val="202020"/>
          <w:szCs w:val="24"/>
        </w:rPr>
        <w:t>:</w:t>
      </w:r>
      <w:r w:rsidRPr="004B44D6">
        <w:rPr>
          <w:rFonts w:ascii="Sylfaen" w:hAnsi="Sylfaen"/>
          <w:color w:val="202020"/>
          <w:szCs w:val="24"/>
        </w:rPr>
        <w:br/>
        <w:t> </w:t>
      </w:r>
      <w:r w:rsidRPr="004B44D6">
        <w:rPr>
          <w:rFonts w:ascii="Sylfaen" w:hAnsi="Sylfaen"/>
          <w:color w:val="202020"/>
          <w:szCs w:val="24"/>
        </w:rPr>
        <w:br/>
      </w:r>
      <w:hyperlink r:id="rId4" w:tgtFrame="_blank" w:history="1">
        <w:proofErr w:type="spellStart"/>
        <w:r w:rsidRPr="004B44D6">
          <w:rPr>
            <w:rStyle w:val="Hyperlink"/>
            <w:rFonts w:ascii="Sylfaen" w:hAnsi="Sylfaen" w:cs="Cambria Math"/>
            <w:color w:val="007C89"/>
            <w:szCs w:val="24"/>
          </w:rPr>
          <w:t>Դպրոցների</w:t>
        </w:r>
        <w:proofErr w:type="spellEnd"/>
        <w:r w:rsidRPr="004B44D6">
          <w:rPr>
            <w:rStyle w:val="Hyperlink"/>
            <w:rFonts w:ascii="Sylfaen" w:hAnsi="Sylfaen"/>
            <w:color w:val="007C89"/>
            <w:szCs w:val="24"/>
          </w:rPr>
          <w:t xml:space="preserve"> </w:t>
        </w:r>
        <w:proofErr w:type="spellStart"/>
        <w:r w:rsidRPr="004B44D6">
          <w:rPr>
            <w:rStyle w:val="Hyperlink"/>
            <w:rFonts w:ascii="Sylfaen" w:hAnsi="Sylfaen" w:cs="Cambria Math"/>
            <w:color w:val="007C89"/>
            <w:szCs w:val="24"/>
          </w:rPr>
          <w:t>վերաբացման</w:t>
        </w:r>
        <w:proofErr w:type="spellEnd"/>
        <w:r w:rsidRPr="004B44D6">
          <w:rPr>
            <w:rStyle w:val="Hyperlink"/>
            <w:rFonts w:ascii="Sylfaen" w:hAnsi="Sylfaen"/>
            <w:color w:val="007C89"/>
            <w:szCs w:val="24"/>
          </w:rPr>
          <w:t xml:space="preserve"> </w:t>
        </w:r>
        <w:proofErr w:type="spellStart"/>
        <w:r w:rsidRPr="004B44D6">
          <w:rPr>
            <w:rStyle w:val="Hyperlink"/>
            <w:rFonts w:ascii="Sylfaen" w:hAnsi="Sylfaen" w:cs="Cambria Math"/>
            <w:color w:val="007C89"/>
            <w:szCs w:val="24"/>
          </w:rPr>
          <w:t>ուղեցույցը</w:t>
        </w:r>
        <w:proofErr w:type="spellEnd"/>
      </w:hyperlink>
      <w:r w:rsidRPr="004B44D6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որը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թողարկվել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r w:rsidRPr="004B44D6">
        <w:rPr>
          <w:rFonts w:ascii="Sylfaen" w:hAnsi="Sylfaen" w:cs="Cambria Math"/>
          <w:color w:val="202020"/>
          <w:szCs w:val="24"/>
        </w:rPr>
        <w:t>է</w:t>
      </w:r>
      <w:r w:rsidRPr="004B44D6">
        <w:rPr>
          <w:rFonts w:ascii="Sylfaen" w:hAnsi="Sylfaen"/>
          <w:color w:val="202020"/>
          <w:szCs w:val="24"/>
        </w:rPr>
        <w:t xml:space="preserve"> </w:t>
      </w:r>
      <w:r w:rsidRPr="004B44D6">
        <w:rPr>
          <w:rFonts w:ascii="Sylfaen" w:hAnsi="Sylfaen" w:cs="Cambria Math"/>
          <w:color w:val="202020"/>
          <w:szCs w:val="24"/>
        </w:rPr>
        <w:t>ՅՈՒՆԻՍԵՖ</w:t>
      </w:r>
      <w:r w:rsidRPr="004B44D6">
        <w:rPr>
          <w:rFonts w:ascii="Sylfaen" w:hAnsi="Sylfaen"/>
          <w:color w:val="202020"/>
          <w:szCs w:val="24"/>
        </w:rPr>
        <w:t>-</w:t>
      </w:r>
      <w:r w:rsidRPr="004B44D6">
        <w:rPr>
          <w:rFonts w:ascii="Sylfaen" w:hAnsi="Sylfaen" w:cs="Cambria Math"/>
          <w:color w:val="202020"/>
          <w:szCs w:val="24"/>
        </w:rPr>
        <w:t>ի</w:t>
      </w:r>
      <w:r w:rsidRPr="004B44D6">
        <w:rPr>
          <w:rFonts w:ascii="Sylfaen" w:hAnsi="Sylfaen"/>
          <w:color w:val="202020"/>
          <w:szCs w:val="24"/>
        </w:rPr>
        <w:t xml:space="preserve">, </w:t>
      </w:r>
      <w:r w:rsidRPr="004B44D6">
        <w:rPr>
          <w:rFonts w:ascii="Sylfaen" w:hAnsi="Sylfaen" w:cs="Cambria Math"/>
          <w:color w:val="202020"/>
          <w:szCs w:val="24"/>
        </w:rPr>
        <w:t>ՅՈՒՆԵՍԿՕ</w:t>
      </w:r>
      <w:r w:rsidRPr="004B44D6">
        <w:rPr>
          <w:rFonts w:ascii="Sylfaen" w:hAnsi="Sylfaen"/>
          <w:color w:val="202020"/>
          <w:szCs w:val="24"/>
        </w:rPr>
        <w:t>-</w:t>
      </w:r>
      <w:r w:rsidRPr="004B44D6">
        <w:rPr>
          <w:rFonts w:ascii="Sylfaen" w:hAnsi="Sylfaen" w:cs="Cambria Math"/>
          <w:color w:val="202020"/>
          <w:szCs w:val="24"/>
        </w:rPr>
        <w:t>ի</w:t>
      </w:r>
      <w:r w:rsidRPr="004B44D6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Պարենի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Համաշխարհային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Ծրագրի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r w:rsidRPr="004B44D6">
        <w:rPr>
          <w:rFonts w:ascii="Sylfaen" w:hAnsi="Sylfaen" w:cs="Cambria Math"/>
          <w:color w:val="202020"/>
          <w:szCs w:val="24"/>
        </w:rPr>
        <w:t>և</w:t>
      </w:r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Համաշխարհային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Բանկի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հետ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համատեղ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գործնական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խորհուրդներ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r w:rsidRPr="004B44D6">
        <w:rPr>
          <w:rFonts w:ascii="Sylfaen" w:hAnsi="Sylfaen" w:cs="Cambria Math"/>
          <w:color w:val="202020"/>
          <w:szCs w:val="24"/>
        </w:rPr>
        <w:t>է</w:t>
      </w:r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առաջարկում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ազգային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r w:rsidRPr="004B44D6">
        <w:rPr>
          <w:rFonts w:ascii="Sylfaen" w:hAnsi="Sylfaen" w:cs="Cambria Math"/>
          <w:color w:val="202020"/>
          <w:szCs w:val="24"/>
        </w:rPr>
        <w:t>և</w:t>
      </w:r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տեղական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իշխանություններին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: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Ուղեցույցի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առանցքում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քաղաքականության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բարեփոխումներն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են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ֆինանսավորման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պահանջները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անվտանգ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գործունեությունը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բաց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թողածը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լրացնելու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անհրաժեշտությունը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բարեկեցությունը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ինչպես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նաև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խոցելի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երեխաների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պաշտպանությունն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ու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նրանց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ներառումը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կրթության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մեջ</w:t>
      </w:r>
      <w:proofErr w:type="spellEnd"/>
      <w:r w:rsidRPr="004B44D6">
        <w:rPr>
          <w:rFonts w:ascii="Sylfaen" w:hAnsi="Sylfaen"/>
          <w:color w:val="202020"/>
          <w:szCs w:val="24"/>
        </w:rPr>
        <w:t>:</w:t>
      </w:r>
      <w:r w:rsidRPr="004B44D6">
        <w:rPr>
          <w:rFonts w:ascii="Sylfaen" w:hAnsi="Sylfaen"/>
          <w:color w:val="202020"/>
          <w:szCs w:val="24"/>
        </w:rPr>
        <w:br/>
        <w:t> </w:t>
      </w:r>
      <w:r w:rsidRPr="004B44D6">
        <w:rPr>
          <w:rFonts w:ascii="Sylfaen" w:hAnsi="Sylfaen"/>
          <w:color w:val="202020"/>
          <w:szCs w:val="24"/>
        </w:rPr>
        <w:br/>
        <w:t>«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Այն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ինչ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մենք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սովորել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ենք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կրթության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մասին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կորոնավիրուսի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ժամանակ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պարզ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r w:rsidRPr="004B44D6">
        <w:rPr>
          <w:rFonts w:ascii="Sylfaen" w:hAnsi="Sylfaen" w:cs="Cambria Math"/>
          <w:color w:val="202020"/>
          <w:szCs w:val="24"/>
        </w:rPr>
        <w:t>է</w:t>
      </w:r>
      <w:r w:rsidRPr="004B44D6">
        <w:rPr>
          <w:rFonts w:ascii="Sylfaen" w:hAnsi="Sylfaen"/>
          <w:color w:val="202020"/>
          <w:szCs w:val="24"/>
        </w:rPr>
        <w:t xml:space="preserve">.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դպրոցների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բաց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մնալու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օգուտները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շատ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ավելին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են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քան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դրանց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փակման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ծախսերը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,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իսկ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երկրի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մասշտաբով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դպրոցների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փակումից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ամեն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գնով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պետք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r w:rsidRPr="004B44D6">
        <w:rPr>
          <w:rFonts w:ascii="Sylfaen" w:hAnsi="Sylfaen" w:cs="Cambria Math"/>
          <w:color w:val="202020"/>
          <w:szCs w:val="24"/>
        </w:rPr>
        <w:t>է</w:t>
      </w:r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խուսափել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», -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ավելացրել</w:t>
      </w:r>
      <w:proofErr w:type="spellEnd"/>
      <w:r w:rsidRPr="004B44D6">
        <w:rPr>
          <w:rFonts w:ascii="Sylfaen" w:hAnsi="Sylfaen"/>
          <w:color w:val="202020"/>
          <w:szCs w:val="24"/>
        </w:rPr>
        <w:t xml:space="preserve"> </w:t>
      </w:r>
      <w:r w:rsidRPr="004B44D6">
        <w:rPr>
          <w:rFonts w:ascii="Sylfaen" w:hAnsi="Sylfaen" w:cs="Cambria Math"/>
          <w:color w:val="202020"/>
          <w:szCs w:val="24"/>
        </w:rPr>
        <w:t>է</w:t>
      </w:r>
      <w:r w:rsidRPr="004B44D6">
        <w:rPr>
          <w:rFonts w:ascii="Sylfaen" w:hAnsi="Sylfaen"/>
          <w:color w:val="202020"/>
          <w:szCs w:val="24"/>
        </w:rPr>
        <w:t xml:space="preserve"> </w:t>
      </w:r>
      <w:proofErr w:type="spellStart"/>
      <w:r w:rsidRPr="004B44D6">
        <w:rPr>
          <w:rFonts w:ascii="Sylfaen" w:hAnsi="Sylfaen" w:cs="Cambria Math"/>
          <w:color w:val="202020"/>
          <w:szCs w:val="24"/>
        </w:rPr>
        <w:t>Ջենքինսը</w:t>
      </w:r>
      <w:proofErr w:type="spellEnd"/>
      <w:r w:rsidRPr="004B44D6">
        <w:rPr>
          <w:rFonts w:ascii="Sylfaen" w:hAnsi="Sylfaen"/>
          <w:color w:val="202020"/>
          <w:szCs w:val="24"/>
        </w:rPr>
        <w:t>:</w:t>
      </w:r>
    </w:p>
    <w:p w14:paraId="2C337AE5" w14:textId="53999C6A" w:rsidR="00E14748" w:rsidRPr="00E14748" w:rsidRDefault="00E14748">
      <w:pPr>
        <w:rPr>
          <w:rFonts w:ascii="Sylfaen" w:hAnsi="Sylfaen" w:cs="Arial"/>
          <w:szCs w:val="24"/>
          <w:lang w:val="hy-AM"/>
        </w:rPr>
      </w:pPr>
    </w:p>
    <w:sectPr w:rsidR="00E14748" w:rsidRPr="00E14748" w:rsidSect="007F43B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48"/>
    <w:rsid w:val="00E1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573C9"/>
  <w15:chartTrackingRefBased/>
  <w15:docId w15:val="{4CEB5510-943D-4AC1-8D1C-038F1B0B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1474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1474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E1474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cef.us3.list-manage.com/track/click?u=2454913424e07ea45558e8ab3&amp;id=36ad161c15&amp;e=b2752a2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Alikhanova</dc:creator>
  <cp:keywords/>
  <dc:description/>
  <cp:lastModifiedBy>Mariam Alikhanova</cp:lastModifiedBy>
  <cp:revision>1</cp:revision>
  <dcterms:created xsi:type="dcterms:W3CDTF">2021-05-03T20:46:00Z</dcterms:created>
  <dcterms:modified xsi:type="dcterms:W3CDTF">2021-05-03T20:48:00Z</dcterms:modified>
</cp:coreProperties>
</file>